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49D50" w14:textId="77777777" w:rsidR="006E5D65" w:rsidRPr="00E960BB" w:rsidRDefault="00997F14" w:rsidP="009B5FE0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43F8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ABC7A8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C74B4">
        <w:rPr>
          <w:rFonts w:ascii="Corbel" w:hAnsi="Corbel"/>
          <w:i/>
          <w:smallCaps/>
          <w:sz w:val="24"/>
          <w:szCs w:val="24"/>
        </w:rPr>
        <w:t xml:space="preserve"> </w:t>
      </w:r>
      <w:r w:rsidR="0013298A">
        <w:rPr>
          <w:rFonts w:ascii="Corbel" w:hAnsi="Corbel"/>
          <w:i/>
          <w:smallCaps/>
          <w:sz w:val="24"/>
          <w:szCs w:val="24"/>
        </w:rPr>
        <w:t>2021–2024</w:t>
      </w:r>
    </w:p>
    <w:p w14:paraId="7A1737F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3298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7CA166E" w14:textId="77777777" w:rsidR="00484514" w:rsidRPr="00EA4832" w:rsidRDefault="00445970" w:rsidP="0048451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13298A">
        <w:rPr>
          <w:rFonts w:ascii="Corbel" w:hAnsi="Corbel"/>
          <w:sz w:val="20"/>
          <w:szCs w:val="20"/>
        </w:rPr>
        <w:t>2023/2024</w:t>
      </w:r>
    </w:p>
    <w:p w14:paraId="4ECB59CB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A40A6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BC91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36DFE61" w14:textId="77777777" w:rsidTr="00B819C8">
        <w:tc>
          <w:tcPr>
            <w:tcW w:w="2694" w:type="dxa"/>
            <w:vAlign w:val="center"/>
          </w:tcPr>
          <w:p w14:paraId="6F6E16D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6E8194" w14:textId="77777777" w:rsidR="0085747A" w:rsidRPr="0013298A" w:rsidRDefault="00EA4B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3298A">
              <w:rPr>
                <w:rFonts w:ascii="Corbel" w:hAnsi="Corbel"/>
                <w:sz w:val="24"/>
                <w:szCs w:val="24"/>
              </w:rPr>
              <w:t>Gerontologia społeczna</w:t>
            </w:r>
          </w:p>
        </w:tc>
      </w:tr>
      <w:tr w:rsidR="0085747A" w:rsidRPr="009C54AE" w14:paraId="0E7EFA6C" w14:textId="77777777" w:rsidTr="00B819C8">
        <w:tc>
          <w:tcPr>
            <w:tcW w:w="2694" w:type="dxa"/>
            <w:vAlign w:val="center"/>
          </w:tcPr>
          <w:p w14:paraId="6DC4B3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29A3D5" w14:textId="77777777" w:rsidR="0085747A" w:rsidRPr="00EC77CC" w:rsidRDefault="00EA4B0E" w:rsidP="00EC77CC">
            <w:pPr>
              <w:spacing w:after="0" w:line="240" w:lineRule="auto"/>
              <w:rPr>
                <w:rFonts w:ascii="Corbel" w:hAnsi="Corbel" w:cs="Calibri"/>
                <w:color w:val="000000"/>
                <w:lang w:eastAsia="pl-PL"/>
              </w:rPr>
            </w:pPr>
            <w:r w:rsidRPr="00AF1B7D">
              <w:rPr>
                <w:rFonts w:ascii="Corbel" w:hAnsi="Corbel" w:cs="Calibri"/>
                <w:color w:val="000000"/>
              </w:rPr>
              <w:t xml:space="preserve">P1S[5]O_04 </w:t>
            </w:r>
          </w:p>
        </w:tc>
      </w:tr>
      <w:tr w:rsidR="0085747A" w:rsidRPr="009C54AE" w14:paraId="06B463D5" w14:textId="77777777" w:rsidTr="00B819C8">
        <w:tc>
          <w:tcPr>
            <w:tcW w:w="2694" w:type="dxa"/>
            <w:vAlign w:val="center"/>
          </w:tcPr>
          <w:p w14:paraId="3859C51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EBFF77" w14:textId="77777777" w:rsidR="0085747A" w:rsidRPr="009C54AE" w:rsidRDefault="00F24C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4D2601" w14:textId="77777777" w:rsidTr="00B819C8">
        <w:tc>
          <w:tcPr>
            <w:tcW w:w="2694" w:type="dxa"/>
            <w:vAlign w:val="center"/>
          </w:tcPr>
          <w:p w14:paraId="51668F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9E4F17" w14:textId="77777777" w:rsidR="0085747A" w:rsidRPr="009C54AE" w:rsidRDefault="00456F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3AD909C" w14:textId="77777777" w:rsidTr="00B819C8">
        <w:tc>
          <w:tcPr>
            <w:tcW w:w="2694" w:type="dxa"/>
            <w:vAlign w:val="center"/>
          </w:tcPr>
          <w:p w14:paraId="44B7EF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79187E" w14:textId="77777777" w:rsidR="0085747A" w:rsidRPr="009C54AE" w:rsidRDefault="007D35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4DA76423" w14:textId="77777777" w:rsidTr="00B819C8">
        <w:tc>
          <w:tcPr>
            <w:tcW w:w="2694" w:type="dxa"/>
            <w:vAlign w:val="center"/>
          </w:tcPr>
          <w:p w14:paraId="74918DA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F44FD5" w14:textId="77777777" w:rsidR="0085747A" w:rsidRPr="009C54AE" w:rsidRDefault="007D35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72A25E5A" w14:textId="77777777" w:rsidTr="00B819C8">
        <w:tc>
          <w:tcPr>
            <w:tcW w:w="2694" w:type="dxa"/>
            <w:vAlign w:val="center"/>
          </w:tcPr>
          <w:p w14:paraId="29B970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246E25" w14:textId="77777777" w:rsidR="0085747A" w:rsidRPr="009C54AE" w:rsidRDefault="00B507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E3CFC32" w14:textId="77777777" w:rsidTr="00B819C8">
        <w:tc>
          <w:tcPr>
            <w:tcW w:w="2694" w:type="dxa"/>
            <w:vAlign w:val="center"/>
          </w:tcPr>
          <w:p w14:paraId="5A0A85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B155FF" w14:textId="77777777" w:rsidR="0085747A" w:rsidRPr="009C54AE" w:rsidRDefault="00C668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1340FFA" w14:textId="77777777" w:rsidTr="00B819C8">
        <w:tc>
          <w:tcPr>
            <w:tcW w:w="2694" w:type="dxa"/>
            <w:vAlign w:val="center"/>
          </w:tcPr>
          <w:p w14:paraId="54A3B4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505E08" w14:textId="77777777" w:rsidR="0085747A" w:rsidRPr="009C54AE" w:rsidRDefault="00616B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3, </w:t>
            </w:r>
            <w:r w:rsidR="00685108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</w:p>
        </w:tc>
      </w:tr>
      <w:tr w:rsidR="0085747A" w:rsidRPr="009C54AE" w14:paraId="00F31340" w14:textId="77777777" w:rsidTr="00B819C8">
        <w:tc>
          <w:tcPr>
            <w:tcW w:w="2694" w:type="dxa"/>
            <w:vAlign w:val="center"/>
          </w:tcPr>
          <w:p w14:paraId="5555D7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287A92" w14:textId="77777777" w:rsidR="0085747A" w:rsidRPr="009C54AE" w:rsidRDefault="00DA4B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EC5F0BA" w14:textId="77777777" w:rsidTr="00B819C8">
        <w:tc>
          <w:tcPr>
            <w:tcW w:w="2694" w:type="dxa"/>
            <w:vAlign w:val="center"/>
          </w:tcPr>
          <w:p w14:paraId="08363A6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6BEF3E" w14:textId="77777777" w:rsidR="00923D7D" w:rsidRPr="009C54AE" w:rsidRDefault="00B507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3126E68" w14:textId="77777777" w:rsidTr="00B819C8">
        <w:tc>
          <w:tcPr>
            <w:tcW w:w="2694" w:type="dxa"/>
            <w:vAlign w:val="center"/>
          </w:tcPr>
          <w:p w14:paraId="0AB117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EED29B" w14:textId="7ED16CF4" w:rsidR="0085747A" w:rsidRPr="009C54AE" w:rsidRDefault="00B507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7C18BE57" w14:textId="77777777" w:rsidTr="00B819C8">
        <w:tc>
          <w:tcPr>
            <w:tcW w:w="2694" w:type="dxa"/>
            <w:vAlign w:val="center"/>
          </w:tcPr>
          <w:p w14:paraId="05226D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CC48FD" w14:textId="434DCF17" w:rsidR="0085747A" w:rsidRPr="009C54AE" w:rsidRDefault="00B507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5C4B04CB" w14:textId="77777777" w:rsidR="009B5FE0" w:rsidRDefault="0085747A" w:rsidP="009B5F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03BCE2" w14:textId="77777777" w:rsidR="00923D7D" w:rsidRPr="009C54AE" w:rsidRDefault="0085747A" w:rsidP="003710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.Formy zajęć dydaktycznyc</w:t>
      </w:r>
      <w:r w:rsidR="00371095">
        <w:rPr>
          <w:rFonts w:ascii="Corbel" w:hAnsi="Corbel"/>
          <w:sz w:val="24"/>
          <w:szCs w:val="24"/>
        </w:rPr>
        <w:t>h,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2C61355" w14:textId="77777777" w:rsidTr="001329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FB79" w14:textId="77777777" w:rsidR="00015B8F" w:rsidRDefault="00015B8F" w:rsidP="001329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C934D7" w14:textId="77777777" w:rsidR="00015B8F" w:rsidRPr="009C54AE" w:rsidRDefault="002B5EA0" w:rsidP="001329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D474" w14:textId="77777777" w:rsidR="00015B8F" w:rsidRPr="009C54AE" w:rsidRDefault="00015B8F" w:rsidP="001329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3065" w14:textId="77777777" w:rsidR="00015B8F" w:rsidRPr="009C54AE" w:rsidRDefault="00015B8F" w:rsidP="001329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6CC2" w14:textId="77777777" w:rsidR="00015B8F" w:rsidRPr="009C54AE" w:rsidRDefault="00015B8F" w:rsidP="001329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90EB2" w14:textId="77777777" w:rsidR="00015B8F" w:rsidRPr="009C54AE" w:rsidRDefault="00015B8F" w:rsidP="001329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6953" w14:textId="77777777" w:rsidR="00015B8F" w:rsidRPr="009C54AE" w:rsidRDefault="00015B8F" w:rsidP="001329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8ADD" w14:textId="77777777" w:rsidR="00015B8F" w:rsidRPr="009C54AE" w:rsidRDefault="00015B8F" w:rsidP="001329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27D6" w14:textId="77777777" w:rsidR="00015B8F" w:rsidRPr="009C54AE" w:rsidRDefault="00015B8F" w:rsidP="001329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17A1" w14:textId="77777777" w:rsidR="00015B8F" w:rsidRPr="009C54AE" w:rsidRDefault="00015B8F" w:rsidP="001329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61FD" w14:textId="77777777" w:rsidR="00015B8F" w:rsidRPr="009C54AE" w:rsidRDefault="00015B8F" w:rsidP="001329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9CDB95" w14:textId="77777777" w:rsidTr="001329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7759" w14:textId="77777777" w:rsidR="00015B8F" w:rsidRPr="009C54AE" w:rsidRDefault="00371095" w:rsidP="001329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7883" w14:textId="77777777" w:rsidR="00015B8F" w:rsidRPr="009C54AE" w:rsidRDefault="00015B8F" w:rsidP="001329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F1B6" w14:textId="77777777" w:rsidR="00015B8F" w:rsidRPr="009C54AE" w:rsidRDefault="00AF1B7D" w:rsidP="001329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5481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AED5" w14:textId="77777777" w:rsidR="00015B8F" w:rsidRPr="009C54AE" w:rsidRDefault="00015B8F" w:rsidP="001329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E172" w14:textId="77777777" w:rsidR="00015B8F" w:rsidRPr="009C54AE" w:rsidRDefault="00015B8F" w:rsidP="001329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9181" w14:textId="77777777" w:rsidR="00015B8F" w:rsidRPr="009C54AE" w:rsidRDefault="00015B8F" w:rsidP="001329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D973" w14:textId="77777777" w:rsidR="00015B8F" w:rsidRPr="009C54AE" w:rsidRDefault="00015B8F" w:rsidP="001329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1DF1" w14:textId="77777777" w:rsidR="00015B8F" w:rsidRPr="009C54AE" w:rsidRDefault="00015B8F" w:rsidP="001329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887C" w14:textId="77777777" w:rsidR="00015B8F" w:rsidRPr="009C54AE" w:rsidRDefault="00015B8F" w:rsidP="001329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C009" w14:textId="77777777" w:rsidR="00015B8F" w:rsidRPr="009C54AE" w:rsidRDefault="00FF004D" w:rsidP="001329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8A0B373" w14:textId="77777777" w:rsidR="00371095" w:rsidRDefault="0037109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811383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A57B7A" w14:textId="77777777" w:rsidR="0013298A" w:rsidRDefault="0013298A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327EE2D8" w14:textId="77777777" w:rsidR="0085747A" w:rsidRPr="009C54AE" w:rsidRDefault="0013298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616B80">
        <w:rPr>
          <w:rFonts w:ascii="MS Gothic" w:eastAsia="MS Gothic" w:hAnsi="MS Gothic" w:cs="MS Gothic" w:hint="eastAsia"/>
          <w:b w:val="0"/>
          <w:szCs w:val="24"/>
        </w:rPr>
        <w:t>x</w:t>
      </w:r>
      <w:r w:rsidR="00616B80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616B80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8D145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52A9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344941" w14:textId="77777777" w:rsidR="0037109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EB1B42" w14:textId="77777777" w:rsidR="0013298A" w:rsidRDefault="001329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F8161E3" w14:textId="77777777" w:rsidR="00E22FBC" w:rsidRPr="0037109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71095">
        <w:rPr>
          <w:rFonts w:ascii="Corbel" w:hAnsi="Corbel"/>
          <w:b w:val="0"/>
          <w:smallCaps w:val="0"/>
          <w:szCs w:val="24"/>
        </w:rPr>
        <w:t>zaliczenie z oceną</w:t>
      </w:r>
    </w:p>
    <w:p w14:paraId="7194E9B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D6669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42BBF7F" w14:textId="77777777" w:rsidR="0013298A" w:rsidRPr="009C54AE" w:rsidRDefault="0013298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5E1ECFA" w14:textId="77777777" w:rsidTr="00745302">
        <w:tc>
          <w:tcPr>
            <w:tcW w:w="9670" w:type="dxa"/>
          </w:tcPr>
          <w:p w14:paraId="2D5E4DF8" w14:textId="77777777" w:rsidR="0085747A" w:rsidRPr="009C54AE" w:rsidRDefault="00FF004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:</w:t>
            </w:r>
            <w:r w:rsidR="003710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wiedzy o rozwoju biopsychicznym człowieka w cyklu życia, Psychologia ogólna i rozwojowa, Socjologia rodziny</w:t>
            </w:r>
          </w:p>
        </w:tc>
      </w:tr>
    </w:tbl>
    <w:p w14:paraId="174CEA0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B7CD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B0291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4C54C" w14:textId="77777777" w:rsidR="00F83B28" w:rsidRPr="00371095" w:rsidRDefault="0071620A" w:rsidP="003710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0491DAB" w14:textId="77777777" w:rsidTr="00923D7D">
        <w:tc>
          <w:tcPr>
            <w:tcW w:w="851" w:type="dxa"/>
            <w:vAlign w:val="center"/>
          </w:tcPr>
          <w:p w14:paraId="71B1D71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947493" w14:textId="1EC4E463" w:rsidR="0085747A" w:rsidRPr="00371095" w:rsidRDefault="006321EB" w:rsidP="003710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1095">
              <w:rPr>
                <w:rFonts w:ascii="Corbel" w:hAnsi="Corbel"/>
                <w:b w:val="0"/>
                <w:smallCaps w:val="0"/>
                <w:szCs w:val="24"/>
              </w:rPr>
              <w:t>Zastosowanie pojęć i koncepcji biologicznych psychologicznych i socjologicznych w</w:t>
            </w:r>
            <w:r w:rsidR="00CE5F30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371095">
              <w:rPr>
                <w:rFonts w:ascii="Corbel" w:hAnsi="Corbel"/>
                <w:b w:val="0"/>
                <w:smallCaps w:val="0"/>
                <w:szCs w:val="24"/>
              </w:rPr>
              <w:t>opisie i wyjaśnianiu zjawisk oraz procesów związanych ze starzeniem się</w:t>
            </w:r>
          </w:p>
        </w:tc>
      </w:tr>
      <w:tr w:rsidR="0085747A" w:rsidRPr="009C54AE" w14:paraId="40FAE7EA" w14:textId="77777777" w:rsidTr="00923D7D">
        <w:tc>
          <w:tcPr>
            <w:tcW w:w="851" w:type="dxa"/>
            <w:vAlign w:val="center"/>
          </w:tcPr>
          <w:p w14:paraId="0004030A" w14:textId="77777777" w:rsidR="0085747A" w:rsidRPr="009C54AE" w:rsidRDefault="00F012B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F548E9" w14:textId="77777777" w:rsidR="0085747A" w:rsidRPr="00371095" w:rsidRDefault="00EF3406" w:rsidP="003710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1095">
              <w:rPr>
                <w:rFonts w:ascii="Corbel" w:hAnsi="Corbel"/>
                <w:b w:val="0"/>
                <w:smallCaps w:val="0"/>
                <w:szCs w:val="24"/>
              </w:rPr>
              <w:t>Uzyskanie przez studentów wiedzy dotyczącej celów i działania kadry pomocy społecznej , z uwzględnieniem now</w:t>
            </w:r>
            <w:r w:rsidR="00F012B2" w:rsidRPr="00371095">
              <w:rPr>
                <w:rFonts w:ascii="Corbel" w:hAnsi="Corbel"/>
                <w:b w:val="0"/>
                <w:smallCaps w:val="0"/>
                <w:szCs w:val="24"/>
              </w:rPr>
              <w:t xml:space="preserve">ych klientów pomocy społecznej- </w:t>
            </w:r>
            <w:r w:rsidR="00251C47" w:rsidRPr="00371095">
              <w:rPr>
                <w:rFonts w:ascii="Corbel" w:hAnsi="Corbel"/>
                <w:b w:val="0"/>
                <w:smallCaps w:val="0"/>
                <w:szCs w:val="24"/>
              </w:rPr>
              <w:t>seniorów</w:t>
            </w:r>
          </w:p>
        </w:tc>
      </w:tr>
      <w:tr w:rsidR="0085747A" w:rsidRPr="00F73496" w14:paraId="0E977EB3" w14:textId="77777777" w:rsidTr="00923D7D">
        <w:tc>
          <w:tcPr>
            <w:tcW w:w="851" w:type="dxa"/>
            <w:vAlign w:val="center"/>
          </w:tcPr>
          <w:p w14:paraId="749FD86E" w14:textId="77777777" w:rsidR="0085747A" w:rsidRPr="00F7349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349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00CA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33EE301" w14:textId="2CBE4855" w:rsidR="0085747A" w:rsidRPr="00371095" w:rsidRDefault="00F012B2" w:rsidP="003710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1095">
              <w:rPr>
                <w:rFonts w:ascii="Corbel" w:hAnsi="Corbel"/>
                <w:b w:val="0"/>
                <w:smallCaps w:val="0"/>
                <w:szCs w:val="24"/>
              </w:rPr>
              <w:t>Zapoznanie studentów z nowymi tendencjami w zakresie p</w:t>
            </w:r>
            <w:r w:rsidR="00251C47" w:rsidRPr="00371095">
              <w:rPr>
                <w:rFonts w:ascii="Corbel" w:hAnsi="Corbel"/>
                <w:b w:val="0"/>
                <w:smallCaps w:val="0"/>
                <w:szCs w:val="24"/>
              </w:rPr>
              <w:t xml:space="preserve">rofilaktyki </w:t>
            </w:r>
            <w:r w:rsidRPr="00371095">
              <w:rPr>
                <w:rFonts w:ascii="Corbel" w:hAnsi="Corbel"/>
                <w:b w:val="0"/>
                <w:smallCaps w:val="0"/>
                <w:szCs w:val="24"/>
              </w:rPr>
              <w:t>i pracy socjalnej z</w:t>
            </w:r>
            <w:r w:rsidR="00CE5F30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371095">
              <w:rPr>
                <w:rFonts w:ascii="Corbel" w:hAnsi="Corbel"/>
                <w:b w:val="0"/>
                <w:smallCaps w:val="0"/>
                <w:szCs w:val="24"/>
              </w:rPr>
              <w:t xml:space="preserve">jednostkami, rodzinami,  grupami, społecznościami funkcjonującymi w środowisku </w:t>
            </w:r>
            <w:r w:rsidR="00251C47" w:rsidRPr="00371095">
              <w:rPr>
                <w:rFonts w:ascii="Corbel" w:hAnsi="Corbel"/>
                <w:b w:val="0"/>
                <w:smallCaps w:val="0"/>
                <w:szCs w:val="24"/>
              </w:rPr>
              <w:t>osób starszych</w:t>
            </w:r>
          </w:p>
        </w:tc>
      </w:tr>
    </w:tbl>
    <w:p w14:paraId="64E44AA1" w14:textId="77777777" w:rsidR="00371095" w:rsidRDefault="00371095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50FE5C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D4BB5" w:rsidRPr="009C54AE" w14:paraId="1B99DBB8" w14:textId="77777777" w:rsidTr="00FE19E9">
        <w:tc>
          <w:tcPr>
            <w:tcW w:w="1701" w:type="dxa"/>
            <w:vAlign w:val="center"/>
          </w:tcPr>
          <w:p w14:paraId="6DEE83E4" w14:textId="77777777" w:rsidR="005D4BB5" w:rsidRPr="009C54AE" w:rsidRDefault="005D4BB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246AD0C" w14:textId="77777777" w:rsidR="005D4BB5" w:rsidRPr="009C54AE" w:rsidRDefault="005D4BB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69A2DE" w14:textId="77777777" w:rsidR="005D4BB5" w:rsidRPr="009C54AE" w:rsidRDefault="005D4BB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4BB5" w:rsidRPr="009C54AE" w14:paraId="743ADA8B" w14:textId="77777777" w:rsidTr="00FE19E9">
        <w:tc>
          <w:tcPr>
            <w:tcW w:w="1701" w:type="dxa"/>
          </w:tcPr>
          <w:p w14:paraId="788ED6BD" w14:textId="77777777" w:rsidR="005D4BB5" w:rsidRPr="009C54AE" w:rsidRDefault="005D4BB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2DF7041" w14:textId="1A80239F" w:rsidR="005D4BB5" w:rsidRPr="001444B1" w:rsidRDefault="005D4BB5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Ma elementarną wiedzę o człowieku jako istocie biologicznej, uczestniku życia społecznego, a</w:t>
            </w:r>
            <w:r w:rsidR="00CE5F30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1444B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CE5F30">
              <w:rPr>
                <w:rFonts w:ascii="Corbel" w:hAnsi="Corbel"/>
                <w:b w:val="0"/>
                <w:smallCaps w:val="0"/>
                <w:szCs w:val="24"/>
              </w:rPr>
              <w:t> s</w:t>
            </w:r>
            <w:r w:rsidRPr="001444B1">
              <w:rPr>
                <w:rFonts w:ascii="Corbel" w:hAnsi="Corbel"/>
                <w:b w:val="0"/>
                <w:smallCaps w:val="0"/>
                <w:szCs w:val="24"/>
              </w:rPr>
              <w:t>zczególności o jego funkcjonowaniu w strukturach społecznych i instytucjach życia publicznego.</w:t>
            </w:r>
          </w:p>
        </w:tc>
        <w:tc>
          <w:tcPr>
            <w:tcW w:w="1873" w:type="dxa"/>
          </w:tcPr>
          <w:p w14:paraId="30E249ED" w14:textId="77777777" w:rsidR="005D4BB5" w:rsidRPr="009C54AE" w:rsidRDefault="005D4BB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5D4BB5" w:rsidRPr="009C54AE" w14:paraId="01E4BF18" w14:textId="77777777" w:rsidTr="00FE19E9">
        <w:tc>
          <w:tcPr>
            <w:tcW w:w="1701" w:type="dxa"/>
          </w:tcPr>
          <w:p w14:paraId="10DEF159" w14:textId="77777777" w:rsidR="005D4BB5" w:rsidRPr="009C54AE" w:rsidRDefault="005D4BB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53DD97B5" w14:textId="5680E769" w:rsidR="005D4BB5" w:rsidRPr="001444B1" w:rsidRDefault="005D4BB5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Potrafi wykorzystać podstawową wiedzę teoretyczną o</w:t>
            </w:r>
            <w:r w:rsidR="00CE5F30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1444B1">
              <w:rPr>
                <w:rFonts w:ascii="Corbel" w:hAnsi="Corbel"/>
                <w:b w:val="0"/>
                <w:smallCaps w:val="0"/>
                <w:szCs w:val="24"/>
              </w:rPr>
              <w:t>procesach zachodzących w społeczeństwie do szczegółowego opisu kwestii związanych z pracą socjalną, a</w:t>
            </w:r>
            <w:r w:rsidR="00CE5F30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1444B1">
              <w:rPr>
                <w:rFonts w:ascii="Corbel" w:hAnsi="Corbel"/>
                <w:b w:val="0"/>
                <w:smallCaps w:val="0"/>
                <w:szCs w:val="24"/>
              </w:rPr>
              <w:t>zwłaszcza problematyki wieku senioralnego.</w:t>
            </w:r>
          </w:p>
        </w:tc>
        <w:tc>
          <w:tcPr>
            <w:tcW w:w="1873" w:type="dxa"/>
          </w:tcPr>
          <w:p w14:paraId="7711D351" w14:textId="77777777" w:rsidR="005D4BB5" w:rsidRPr="009C54AE" w:rsidRDefault="005D4BB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D4BB5" w:rsidRPr="009C54AE" w14:paraId="0041BCD1" w14:textId="77777777" w:rsidTr="00FE19E9">
        <w:tc>
          <w:tcPr>
            <w:tcW w:w="1701" w:type="dxa"/>
          </w:tcPr>
          <w:p w14:paraId="3F83A827" w14:textId="77777777" w:rsidR="005D4BB5" w:rsidRPr="009C54AE" w:rsidRDefault="005D4BB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8D6AEFF" w14:textId="77777777" w:rsidR="005D4BB5" w:rsidRPr="001444B1" w:rsidRDefault="005D4BB5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Posiada umiejętność rozumienia i analizowania zjawisk społecznych oraz umie w sposób praktyczny realizować podstawowe role zawodowe pracownika socjalnego, zwłaszcza wobec osób starszych.</w:t>
            </w:r>
          </w:p>
        </w:tc>
        <w:tc>
          <w:tcPr>
            <w:tcW w:w="1873" w:type="dxa"/>
          </w:tcPr>
          <w:p w14:paraId="1F043A6A" w14:textId="77777777" w:rsidR="005D4BB5" w:rsidRPr="009C54AE" w:rsidRDefault="005D4BB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5D4BB5" w:rsidRPr="009C54AE" w14:paraId="12D97F0E" w14:textId="77777777" w:rsidTr="00FE19E9">
        <w:tc>
          <w:tcPr>
            <w:tcW w:w="1701" w:type="dxa"/>
          </w:tcPr>
          <w:p w14:paraId="74F55C43" w14:textId="77777777" w:rsidR="005D4BB5" w:rsidRPr="009C54AE" w:rsidRDefault="005D4BB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03E17B58" w14:textId="77777777" w:rsidR="005D4BB5" w:rsidRPr="001444B1" w:rsidRDefault="005D4BB5" w:rsidP="00FE1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44B1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podejściami teoretycznymi w analizowaniu różnych aspektów ludzkich zachowań, a zwłaszcza osób starszych, w celu diagnozowania, prognozowania oraz formułowania programu działań socjalnych.</w:t>
            </w:r>
          </w:p>
        </w:tc>
        <w:tc>
          <w:tcPr>
            <w:tcW w:w="1873" w:type="dxa"/>
          </w:tcPr>
          <w:p w14:paraId="7C458A59" w14:textId="77777777" w:rsidR="005D4BB5" w:rsidRDefault="005D4BB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CEC0657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BC11AB" w14:textId="77777777" w:rsidR="00170473" w:rsidRPr="009C54AE" w:rsidRDefault="0017047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FEB3B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840A7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55936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F97C23" w14:textId="77777777" w:rsidTr="00923D7D">
        <w:tc>
          <w:tcPr>
            <w:tcW w:w="9639" w:type="dxa"/>
          </w:tcPr>
          <w:p w14:paraId="6505F0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B3B20BA" w14:textId="77777777" w:rsidTr="00923D7D">
        <w:tc>
          <w:tcPr>
            <w:tcW w:w="9639" w:type="dxa"/>
          </w:tcPr>
          <w:p w14:paraId="111C06BC" w14:textId="77777777" w:rsidR="0085747A" w:rsidRPr="009C54AE" w:rsidRDefault="001329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66375E2" w14:textId="77777777" w:rsidR="00E827C4" w:rsidRDefault="00E827C4" w:rsidP="00E827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0AE31BF" w14:textId="77777777" w:rsidR="00170473" w:rsidRDefault="00170473" w:rsidP="00E827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5B753A3" w14:textId="77777777" w:rsidR="00170473" w:rsidRDefault="00170473" w:rsidP="00E827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107998" w14:textId="77777777" w:rsidR="00170473" w:rsidRDefault="00170473" w:rsidP="00E827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4158CD8" w14:textId="77777777" w:rsidR="00170473" w:rsidRDefault="00170473" w:rsidP="00E827C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9C8FF07" w14:textId="77777777" w:rsidR="0085747A" w:rsidRPr="00AE6E22" w:rsidRDefault="00AE6E22" w:rsidP="00AE6E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 </w:t>
      </w:r>
      <w:r w:rsidR="0085747A" w:rsidRPr="009B5FE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5FE0">
        <w:rPr>
          <w:rFonts w:ascii="Corbel" w:hAnsi="Corbel"/>
          <w:sz w:val="24"/>
          <w:szCs w:val="24"/>
        </w:rPr>
        <w:t xml:space="preserve">, </w:t>
      </w:r>
      <w:r w:rsidR="0085747A" w:rsidRPr="009B5FE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6C5F8F" w14:textId="77777777" w:rsidTr="005458F4">
        <w:tc>
          <w:tcPr>
            <w:tcW w:w="9520" w:type="dxa"/>
          </w:tcPr>
          <w:p w14:paraId="3EEC911A" w14:textId="77777777" w:rsidR="00A22AD0" w:rsidRPr="00E827C4" w:rsidRDefault="0085747A" w:rsidP="00E827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Treści merytoryczne</w:t>
            </w:r>
          </w:p>
          <w:p w14:paraId="148758F5" w14:textId="77777777" w:rsidR="0085747A" w:rsidRPr="00E827C4" w:rsidRDefault="006D1F55" w:rsidP="00E827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Gerontologii społeczna- rozróżnienie poj</w:t>
            </w:r>
            <w:r w:rsidR="00A22AD0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ć, definicje, umiejscowienie w stosunku do innych</w:t>
            </w:r>
            <w:r w:rsidR="00A22AD0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nauk.</w:t>
            </w:r>
            <w:r w:rsidR="00135CA1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</w:t>
            </w:r>
            <w:r w:rsidR="00EC276D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tarzenie się społeczeństw</w:t>
            </w:r>
            <w:r w:rsidR="00135CA1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charakterystyka demograficzna starzejących się populacji i kryteria pomiaru, grupy ryzyka, konsekwencje starzenia się społeczeństw</w:t>
            </w:r>
            <w:r w:rsidR="004D63BB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</w:t>
            </w:r>
            <w:r w:rsidR="00EC276D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nterdyscyplinarność starości i starzenia się</w:t>
            </w:r>
            <w:r w:rsidR="004D63BB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kryteria starości, podstawowe zmiany fizjologiczne, psychologiczne i społeczne, modyfikowalne aspekty starzenia się</w:t>
            </w:r>
          </w:p>
        </w:tc>
      </w:tr>
      <w:tr w:rsidR="0085747A" w:rsidRPr="009C54AE" w14:paraId="7DCF62B9" w14:textId="77777777" w:rsidTr="005458F4">
        <w:tc>
          <w:tcPr>
            <w:tcW w:w="9520" w:type="dxa"/>
          </w:tcPr>
          <w:p w14:paraId="039ABF67" w14:textId="77777777" w:rsidR="00294272" w:rsidRPr="00E827C4" w:rsidRDefault="00294272" w:rsidP="00E827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="00932EA7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eorie starzenia się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32EA7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32EA7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wymiar 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biologiczn</w:t>
            </w:r>
            <w:r w:rsidR="00932EA7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y, psychologiczny i społeczny</w:t>
            </w:r>
          </w:p>
          <w:p w14:paraId="62AD8CB6" w14:textId="77777777" w:rsidR="00294272" w:rsidRPr="00E827C4" w:rsidRDefault="00294272" w:rsidP="00E827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5A09DA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tarość w wymiarze jednostkowym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–osobowość, inteligencja, uczenie się i pamięć; źródła stresu w starości; choroba i niepełnosprawność; zadania rozwojowe dla ludzi starych - atrofia możliwości, postawy ludzi starych wobec starości,</w:t>
            </w:r>
          </w:p>
          <w:p w14:paraId="36FC0818" w14:textId="0C57885F" w:rsidR="0085747A" w:rsidRPr="00E827C4" w:rsidRDefault="00F40A12" w:rsidP="00E827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Seniorzy w społeczeństwie i rodzinie</w:t>
            </w:r>
            <w:r w:rsidR="00294272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starość w systemie wartości; stereotypy i postawy społeczne wobec ludzi starych; utrata cenionych społecznie ról; determinanty obniżania</w:t>
            </w:r>
            <w:r w:rsidR="00CE5F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94272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  <w:r w:rsidR="00CE5F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294272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statusu najstarszego pokolenia; seniorzy w strukturze społecznej; urządzenia społeczne w</w:t>
            </w:r>
            <w:r w:rsidR="00CE5F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294272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opiece nad człowiekiem starym.</w:t>
            </w:r>
          </w:p>
        </w:tc>
      </w:tr>
      <w:tr w:rsidR="0085747A" w:rsidRPr="009C54AE" w14:paraId="032A5050" w14:textId="77777777" w:rsidTr="005458F4">
        <w:tc>
          <w:tcPr>
            <w:tcW w:w="9520" w:type="dxa"/>
          </w:tcPr>
          <w:p w14:paraId="180B4387" w14:textId="77777777" w:rsidR="0085747A" w:rsidRPr="00E827C4" w:rsidRDefault="00932EA7" w:rsidP="00E827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5778DB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otrzeby i zasoby ludzi starszych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położenie i potrzeby materialne seniorów  </w:t>
            </w:r>
            <w:r w:rsidR="005778DB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Strategie rozwiązywania problemów osób starszych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priorytety i kierunki polityki społecznej wobec starości: programy, narzędzia i instytucje w wymiarze międzynarodowym, regionalnym i lokalnym,</w:t>
            </w:r>
            <w:r w:rsidR="007E02C7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samoorganizacja i samopomoc wśród ludzi starych, działalność organizacji pozarządowych adresujących swą działalność do seniorów.</w:t>
            </w:r>
          </w:p>
        </w:tc>
      </w:tr>
    </w:tbl>
    <w:p w14:paraId="0957BE5E" w14:textId="77777777" w:rsidR="00E827C4" w:rsidRDefault="00E827C4" w:rsidP="009B5FE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2EE390" w14:textId="77777777" w:rsidR="0008308E" w:rsidRDefault="009F4610" w:rsidP="009B5F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DCB364" w14:textId="77777777" w:rsidR="0013298A" w:rsidRDefault="0013298A" w:rsidP="009B5FE0">
      <w:pPr>
        <w:pStyle w:val="Punktygwne"/>
        <w:spacing w:before="0" w:after="0"/>
        <w:rPr>
          <w:rFonts w:ascii="Corbel" w:hAnsi="Corbel"/>
          <w:b w:val="0"/>
          <w:iCs/>
          <w:smallCaps w:val="0"/>
        </w:rPr>
      </w:pPr>
    </w:p>
    <w:p w14:paraId="60DAD4BA" w14:textId="77777777" w:rsidR="0085747A" w:rsidRPr="00E827C4" w:rsidRDefault="0008308E" w:rsidP="009B5FE0">
      <w:pPr>
        <w:pStyle w:val="Punktygwne"/>
        <w:spacing w:before="0" w:after="0"/>
        <w:rPr>
          <w:rFonts w:ascii="Corbel" w:hAnsi="Corbel"/>
          <w:b w:val="0"/>
          <w:iCs/>
          <w:smallCaps w:val="0"/>
        </w:rPr>
      </w:pPr>
      <w:r w:rsidRPr="00E827C4">
        <w:rPr>
          <w:rFonts w:ascii="Corbel" w:hAnsi="Corbel"/>
          <w:b w:val="0"/>
          <w:iCs/>
          <w:smallCaps w:val="0"/>
        </w:rPr>
        <w:t>Ćwiczenia: analiza tekstów z dyskusją, praca w grupach</w:t>
      </w:r>
    </w:p>
    <w:p w14:paraId="461FCEDE" w14:textId="77777777" w:rsidR="0085747A" w:rsidRPr="0008308E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 w:val="22"/>
        </w:rPr>
      </w:pPr>
    </w:p>
    <w:p w14:paraId="4D4FF8AF" w14:textId="77777777" w:rsidR="0085747A" w:rsidRPr="0017047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C2811A" w14:textId="77777777" w:rsidTr="00C05F44">
        <w:tc>
          <w:tcPr>
            <w:tcW w:w="1985" w:type="dxa"/>
            <w:vAlign w:val="center"/>
          </w:tcPr>
          <w:p w14:paraId="100429D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AC5F5E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77356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348506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41BB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FF4B19A" w14:textId="77777777" w:rsidTr="00C05F44">
        <w:tc>
          <w:tcPr>
            <w:tcW w:w="1985" w:type="dxa"/>
          </w:tcPr>
          <w:p w14:paraId="0CDFA25B" w14:textId="77777777" w:rsidR="0085747A" w:rsidRPr="00E827C4" w:rsidRDefault="00E827C4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A6443B6" w14:textId="77777777" w:rsidR="0085747A" w:rsidRPr="00E827C4" w:rsidRDefault="00C06286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86A855" w14:textId="77777777" w:rsidR="0085747A" w:rsidRPr="00E827C4" w:rsidRDefault="00EC77CC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0F863C1C" w14:textId="77777777" w:rsidTr="00C05F44">
        <w:tc>
          <w:tcPr>
            <w:tcW w:w="1985" w:type="dxa"/>
          </w:tcPr>
          <w:p w14:paraId="394E2A00" w14:textId="77777777" w:rsidR="00174A88" w:rsidRPr="00E827C4" w:rsidRDefault="0085747A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</w:tcPr>
          <w:p w14:paraId="06AE1FAA" w14:textId="77777777" w:rsidR="00755DD0" w:rsidRPr="00E827C4" w:rsidRDefault="00EC77CC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</w:t>
            </w:r>
          </w:p>
        </w:tc>
        <w:tc>
          <w:tcPr>
            <w:tcW w:w="2126" w:type="dxa"/>
          </w:tcPr>
          <w:p w14:paraId="6101722E" w14:textId="1F3C3082" w:rsidR="00174A88" w:rsidRPr="00E827C4" w:rsidRDefault="0094371A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827C4" w:rsidRPr="009C54AE" w14:paraId="1947B820" w14:textId="77777777" w:rsidTr="00C05F44">
        <w:tc>
          <w:tcPr>
            <w:tcW w:w="1985" w:type="dxa"/>
          </w:tcPr>
          <w:p w14:paraId="2BBCB924" w14:textId="77777777" w:rsidR="00E827C4" w:rsidRPr="00E827C4" w:rsidRDefault="00E827C4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</w:tcPr>
          <w:p w14:paraId="0217720C" w14:textId="77777777" w:rsidR="00E827C4" w:rsidRPr="00E827C4" w:rsidRDefault="00E827C4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</w:p>
        </w:tc>
        <w:tc>
          <w:tcPr>
            <w:tcW w:w="2126" w:type="dxa"/>
          </w:tcPr>
          <w:p w14:paraId="587EF346" w14:textId="068B80F5" w:rsidR="00E827C4" w:rsidRPr="00E827C4" w:rsidRDefault="0094371A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E827C4"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616B80" w:rsidRPr="009C54AE" w14:paraId="5AE39474" w14:textId="77777777" w:rsidTr="00C05F44">
        <w:tc>
          <w:tcPr>
            <w:tcW w:w="1985" w:type="dxa"/>
          </w:tcPr>
          <w:p w14:paraId="6F6F591F" w14:textId="77777777" w:rsidR="00616B80" w:rsidRPr="00E827C4" w:rsidRDefault="00616B80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528" w:type="dxa"/>
          </w:tcPr>
          <w:p w14:paraId="1DBAEEA1" w14:textId="77777777" w:rsidR="00616B80" w:rsidRPr="00E827C4" w:rsidRDefault="005D4BB5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7614D6A" w14:textId="77777777" w:rsidR="00616B80" w:rsidRPr="00E827C4" w:rsidRDefault="00616B80" w:rsidP="00E827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7C301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80EC1" w14:textId="77777777" w:rsidR="00923D7D" w:rsidRDefault="003E1941" w:rsidP="001704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ECAC552" w14:textId="77777777" w:rsidR="0013298A" w:rsidRPr="009C54AE" w:rsidRDefault="0013298A" w:rsidP="001704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797878" w14:textId="77777777" w:rsidTr="00923D7D">
        <w:tc>
          <w:tcPr>
            <w:tcW w:w="9670" w:type="dxa"/>
          </w:tcPr>
          <w:p w14:paraId="4400D85E" w14:textId="275C55F9" w:rsidR="0085747A" w:rsidRPr="009C54AE" w:rsidRDefault="00616B80" w:rsidP="00943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6B80">
              <w:rPr>
                <w:rFonts w:ascii="Corbel" w:hAnsi="Corbel"/>
                <w:b w:val="0"/>
                <w:smallCaps w:val="0"/>
                <w:szCs w:val="24"/>
              </w:rPr>
              <w:t>Na wynik oceny końcowej składa się odpowiednio 60% oceny z kolokwium i 40% oceny z</w:t>
            </w:r>
            <w:r w:rsidR="0094371A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616B80">
              <w:rPr>
                <w:rFonts w:ascii="Corbel" w:hAnsi="Corbel"/>
                <w:b w:val="0"/>
                <w:smallCaps w:val="0"/>
                <w:szCs w:val="24"/>
              </w:rPr>
              <w:t>aktywności podczas zajęć</w:t>
            </w:r>
          </w:p>
        </w:tc>
      </w:tr>
    </w:tbl>
    <w:p w14:paraId="220F8A2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665A5" w14:textId="77777777" w:rsidR="00170473" w:rsidRPr="009C54AE" w:rsidRDefault="0017047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6618D" w14:textId="77777777" w:rsidR="0085747A" w:rsidRPr="00170473" w:rsidRDefault="0085747A" w:rsidP="001704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149215E" w14:textId="77777777" w:rsidTr="003E1941">
        <w:tc>
          <w:tcPr>
            <w:tcW w:w="4962" w:type="dxa"/>
            <w:vAlign w:val="center"/>
          </w:tcPr>
          <w:p w14:paraId="3A494C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0F0B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90A7B18" w14:textId="77777777" w:rsidTr="00923D7D">
        <w:tc>
          <w:tcPr>
            <w:tcW w:w="4962" w:type="dxa"/>
          </w:tcPr>
          <w:p w14:paraId="2D91FB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470DE3C" w14:textId="77777777" w:rsidR="0085747A" w:rsidRPr="009C54AE" w:rsidRDefault="005458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56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6F7BB2C" w14:textId="77777777" w:rsidTr="00923D7D">
        <w:tc>
          <w:tcPr>
            <w:tcW w:w="4962" w:type="dxa"/>
          </w:tcPr>
          <w:p w14:paraId="7220EC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15789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BF60F6" w14:textId="77777777" w:rsidR="00C61DC5" w:rsidRPr="009C54AE" w:rsidRDefault="00C10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784D3549" w14:textId="77777777" w:rsidTr="00923D7D">
        <w:tc>
          <w:tcPr>
            <w:tcW w:w="4962" w:type="dxa"/>
          </w:tcPr>
          <w:p w14:paraId="08D45FE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670D1E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3062DB" w14:textId="77777777" w:rsidR="00C61DC5" w:rsidRPr="009C54AE" w:rsidRDefault="00C10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3E4CADE" w14:textId="77777777" w:rsidTr="00923D7D">
        <w:tc>
          <w:tcPr>
            <w:tcW w:w="4962" w:type="dxa"/>
          </w:tcPr>
          <w:p w14:paraId="4502278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B3698A" w14:textId="77777777" w:rsidR="0085747A" w:rsidRPr="009C54AE" w:rsidRDefault="00C10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E7FF927" w14:textId="77777777" w:rsidTr="00923D7D">
        <w:tc>
          <w:tcPr>
            <w:tcW w:w="4962" w:type="dxa"/>
          </w:tcPr>
          <w:p w14:paraId="3B478A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9FFB7E" w14:textId="77777777" w:rsidR="0085747A" w:rsidRPr="009C54AE" w:rsidRDefault="00C10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E86019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F8E9E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2B3975" w14:textId="4ECBBB5F" w:rsidR="0085747A" w:rsidRDefault="0071620A" w:rsidP="00710F4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E001C0" w14:textId="77777777" w:rsidR="00D539DF" w:rsidRPr="009C54AE" w:rsidRDefault="00D539DF" w:rsidP="00710F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35EA71" w14:textId="77777777" w:rsidTr="0071620A">
        <w:trPr>
          <w:trHeight w:val="397"/>
        </w:trPr>
        <w:tc>
          <w:tcPr>
            <w:tcW w:w="3544" w:type="dxa"/>
          </w:tcPr>
          <w:p w14:paraId="6B4828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3B1F8B" w14:textId="77777777" w:rsidR="0085747A" w:rsidRPr="009C54AE" w:rsidRDefault="00170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9C54AE" w14:paraId="7B3B4F9F" w14:textId="77777777" w:rsidTr="0071620A">
        <w:trPr>
          <w:trHeight w:val="397"/>
        </w:trPr>
        <w:tc>
          <w:tcPr>
            <w:tcW w:w="3544" w:type="dxa"/>
          </w:tcPr>
          <w:p w14:paraId="046FCD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377975" w14:textId="77777777" w:rsidR="0085747A" w:rsidRPr="009C54AE" w:rsidRDefault="00170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14:paraId="2D6A89F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694B4E" w14:textId="44B02593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9E57F0" w14:textId="77777777" w:rsidR="00D539DF" w:rsidRPr="009C54AE" w:rsidRDefault="00D539D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BF1357" w14:textId="77777777" w:rsidTr="00170473">
        <w:trPr>
          <w:trHeight w:val="397"/>
        </w:trPr>
        <w:tc>
          <w:tcPr>
            <w:tcW w:w="9639" w:type="dxa"/>
          </w:tcPr>
          <w:p w14:paraId="367AC894" w14:textId="77777777" w:rsidR="00C1775F" w:rsidRPr="00170473" w:rsidRDefault="0085747A" w:rsidP="0017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7482947" w14:textId="77777777" w:rsidR="00CE5F30" w:rsidRDefault="002F5871" w:rsidP="00710F44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Dyczewski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, L. </w:t>
            </w:r>
            <w:r w:rsidRPr="00170473">
              <w:rPr>
                <w:rFonts w:ascii="Corbel" w:hAnsi="Corbel"/>
                <w:sz w:val="24"/>
                <w:szCs w:val="24"/>
              </w:rPr>
              <w:t>(1994)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5F30">
              <w:rPr>
                <w:rFonts w:ascii="Corbel" w:hAnsi="Corbel"/>
                <w:i/>
                <w:iCs/>
                <w:sz w:val="24"/>
                <w:szCs w:val="24"/>
              </w:rPr>
              <w:t>Ludzie starzy i starość w społeczeństwie i kulturze</w:t>
            </w:r>
            <w:r w:rsidR="00CE5F30" w:rsidRPr="00CE5F30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 </w:t>
            </w:r>
            <w:r w:rsidR="00CE5F30" w:rsidRPr="00CE5F30">
              <w:rPr>
                <w:rFonts w:ascii="Corbel" w:hAnsi="Corbel"/>
                <w:sz w:val="24"/>
                <w:szCs w:val="24"/>
              </w:rPr>
              <w:t>Lublin : Redakcja Wydawnictw KUL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</w:p>
          <w:p w14:paraId="3CBB13E0" w14:textId="77777777" w:rsidR="00710F44" w:rsidRDefault="00DB766A" w:rsidP="00710F44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Halik</w:t>
            </w:r>
            <w:r w:rsidR="00CE5F30">
              <w:rPr>
                <w:rFonts w:ascii="Corbel" w:hAnsi="Corbel"/>
                <w:sz w:val="24"/>
                <w:szCs w:val="24"/>
              </w:rPr>
              <w:t>, J.</w:t>
            </w:r>
            <w:r w:rsidRPr="00170473">
              <w:rPr>
                <w:rFonts w:ascii="Corbel" w:hAnsi="Corbel"/>
                <w:sz w:val="24"/>
                <w:szCs w:val="24"/>
              </w:rPr>
              <w:t> red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(2002)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>Starzy ludzie w Polsce. Społeczne i zdrowotne skutki starzenia się społeczeństwa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. </w:t>
            </w:r>
            <w:r w:rsidR="00CE5F30" w:rsidRPr="00CE5F30">
              <w:rPr>
                <w:rFonts w:ascii="Corbel" w:hAnsi="Corbel"/>
                <w:sz w:val="24"/>
                <w:szCs w:val="24"/>
              </w:rPr>
              <w:t>Warszawa: ISP</w:t>
            </w:r>
            <w:r w:rsidR="00710F44">
              <w:rPr>
                <w:rFonts w:ascii="Corbel" w:hAnsi="Corbel"/>
                <w:sz w:val="24"/>
                <w:szCs w:val="24"/>
              </w:rPr>
              <w:t>.</w:t>
            </w:r>
          </w:p>
          <w:p w14:paraId="4D8BB897" w14:textId="77777777" w:rsidR="00710F44" w:rsidRDefault="00DB766A" w:rsidP="00710F44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0473">
              <w:rPr>
                <w:rFonts w:ascii="Corbel" w:hAnsi="Corbel"/>
                <w:sz w:val="24"/>
                <w:szCs w:val="24"/>
              </w:rPr>
              <w:t>Kanios</w:t>
            </w:r>
            <w:proofErr w:type="spellEnd"/>
            <w:r w:rsidR="00CE5F30">
              <w:rPr>
                <w:rFonts w:ascii="Corbel" w:hAnsi="Corbel"/>
                <w:sz w:val="24"/>
                <w:szCs w:val="24"/>
              </w:rPr>
              <w:t>, A.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(2018)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. </w:t>
            </w:r>
            <w:r w:rsidR="00CE5F30" w:rsidRPr="00710F44">
              <w:rPr>
                <w:rFonts w:ascii="Corbel" w:hAnsi="Corbel"/>
                <w:i/>
                <w:iCs/>
                <w:sz w:val="24"/>
                <w:szCs w:val="24"/>
              </w:rPr>
              <w:t>P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>ostawy pracowników zawodów pomocowych wobec osób starszych</w:t>
            </w:r>
            <w:r w:rsidR="00CE5F30" w:rsidRPr="00710F4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 </w:t>
            </w:r>
            <w:r w:rsidR="00CE5F30" w:rsidRPr="00CE5F30">
              <w:rPr>
                <w:rFonts w:ascii="Corbel" w:hAnsi="Corbel"/>
                <w:sz w:val="24"/>
                <w:szCs w:val="24"/>
              </w:rPr>
              <w:t>Lublin: Wydawnictwo Uniwersytetu Marii Curie-Skłodowskiej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</w:p>
          <w:p w14:paraId="619588AE" w14:textId="73B85090" w:rsidR="00710F44" w:rsidRDefault="005077EA" w:rsidP="00710F44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Orzechowska</w:t>
            </w:r>
            <w:r w:rsidR="00CE5F30">
              <w:rPr>
                <w:rFonts w:ascii="Corbel" w:hAnsi="Corbel"/>
                <w:sz w:val="24"/>
                <w:szCs w:val="24"/>
              </w:rPr>
              <w:t>,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G. </w:t>
            </w:r>
            <w:r w:rsidRPr="00170473">
              <w:rPr>
                <w:rFonts w:ascii="Corbel" w:hAnsi="Corbel"/>
                <w:sz w:val="24"/>
                <w:szCs w:val="24"/>
              </w:rPr>
              <w:t>(1999)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>Aktualne problemy gerontologii społecznej</w:t>
            </w:r>
            <w:r w:rsidR="001B79C4" w:rsidRPr="00710F4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1B79C4">
              <w:rPr>
                <w:rFonts w:ascii="Corbel" w:hAnsi="Corbel"/>
                <w:sz w:val="24"/>
                <w:szCs w:val="24"/>
              </w:rPr>
              <w:t xml:space="preserve"> </w:t>
            </w:r>
            <w:r w:rsidR="001B79C4" w:rsidRPr="001B79C4">
              <w:rPr>
                <w:rFonts w:ascii="Corbel" w:hAnsi="Corbel"/>
                <w:sz w:val="24"/>
                <w:szCs w:val="24"/>
              </w:rPr>
              <w:t>Olsztyn : Wydaw</w:t>
            </w:r>
            <w:r w:rsidR="00710F44">
              <w:rPr>
                <w:rFonts w:ascii="Corbel" w:hAnsi="Corbel"/>
                <w:sz w:val="24"/>
                <w:szCs w:val="24"/>
              </w:rPr>
              <w:t>nictwo</w:t>
            </w:r>
            <w:r w:rsidR="001B79C4" w:rsidRPr="001B79C4">
              <w:rPr>
                <w:rFonts w:ascii="Corbel" w:hAnsi="Corbel"/>
                <w:sz w:val="24"/>
                <w:szCs w:val="24"/>
              </w:rPr>
              <w:t xml:space="preserve"> Wyższej Szkoły Pedagogicznej</w:t>
            </w:r>
            <w:r w:rsidR="001B79C4">
              <w:rPr>
                <w:rFonts w:ascii="Corbel" w:hAnsi="Corbel"/>
                <w:sz w:val="24"/>
                <w:szCs w:val="24"/>
              </w:rPr>
              <w:t>.</w:t>
            </w:r>
          </w:p>
          <w:p w14:paraId="0ECA0448" w14:textId="77777777" w:rsidR="00710F44" w:rsidRDefault="00DB766A" w:rsidP="00710F44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Rynkowska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, D. </w:t>
            </w:r>
            <w:r w:rsidRPr="00170473">
              <w:rPr>
                <w:rFonts w:ascii="Corbel" w:hAnsi="Corbel"/>
                <w:sz w:val="24"/>
                <w:szCs w:val="24"/>
              </w:rPr>
              <w:t>(2019)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="001B79C4" w:rsidRPr="00710F44">
              <w:rPr>
                <w:rFonts w:ascii="Corbel" w:hAnsi="Corbel"/>
                <w:i/>
                <w:iCs/>
                <w:sz w:val="24"/>
                <w:szCs w:val="24"/>
              </w:rPr>
              <w:t>Rola opiekunów w procesie wsparcia podopiecznych w świetle działalności opiekuńczej Polskiego Czerwonego Krzyża</w:t>
            </w:r>
            <w:r w:rsidR="001B79C4" w:rsidRPr="00710F4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1B79C4">
              <w:rPr>
                <w:rFonts w:ascii="Corbel" w:hAnsi="Corbel"/>
                <w:sz w:val="24"/>
                <w:szCs w:val="24"/>
              </w:rPr>
              <w:t xml:space="preserve"> </w:t>
            </w:r>
            <w:r w:rsidR="001B79C4" w:rsidRPr="001B79C4">
              <w:rPr>
                <w:rFonts w:ascii="Corbel" w:hAnsi="Corbel"/>
                <w:sz w:val="24"/>
                <w:szCs w:val="24"/>
              </w:rPr>
              <w:t>Rzeszów : Wydawnictwo Uniwersytetu Rzeszowskiego</w:t>
            </w:r>
            <w:r w:rsidR="001B79C4">
              <w:rPr>
                <w:rFonts w:ascii="Corbel" w:hAnsi="Corbel"/>
                <w:sz w:val="24"/>
                <w:szCs w:val="24"/>
              </w:rPr>
              <w:t>.</w:t>
            </w:r>
          </w:p>
          <w:p w14:paraId="49003C67" w14:textId="30675C03" w:rsidR="00CE5CEB" w:rsidRPr="00170473" w:rsidRDefault="00CE5CEB" w:rsidP="00710F44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0473">
              <w:rPr>
                <w:rFonts w:ascii="Corbel" w:hAnsi="Corbel"/>
                <w:sz w:val="24"/>
                <w:szCs w:val="24"/>
              </w:rPr>
              <w:t>Szatur</w:t>
            </w:r>
            <w:proofErr w:type="spellEnd"/>
            <w:r w:rsidRPr="00170473">
              <w:rPr>
                <w:rFonts w:ascii="Corbel" w:hAnsi="Corbel"/>
                <w:sz w:val="24"/>
                <w:szCs w:val="24"/>
              </w:rPr>
              <w:t>-Jaworska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, B., </w:t>
            </w:r>
            <w:r w:rsidRPr="00170473">
              <w:rPr>
                <w:rFonts w:ascii="Corbel" w:hAnsi="Corbel"/>
                <w:sz w:val="24"/>
                <w:szCs w:val="24"/>
              </w:rPr>
              <w:t>Błędowski</w:t>
            </w:r>
            <w:r w:rsidR="00CE5F30">
              <w:rPr>
                <w:rFonts w:ascii="Corbel" w:hAnsi="Corbel"/>
                <w:sz w:val="24"/>
                <w:szCs w:val="24"/>
              </w:rPr>
              <w:t>,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P., Dzięgielewska</w:t>
            </w:r>
            <w:r w:rsidR="00CE5F30">
              <w:rPr>
                <w:rFonts w:ascii="Corbel" w:hAnsi="Corbel"/>
                <w:sz w:val="24"/>
                <w:szCs w:val="24"/>
              </w:rPr>
              <w:t>, M.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="009A1240" w:rsidRPr="00170473">
              <w:rPr>
                <w:rFonts w:ascii="Corbel" w:hAnsi="Corbel"/>
                <w:sz w:val="24"/>
                <w:szCs w:val="24"/>
              </w:rPr>
              <w:t>(2006)</w:t>
            </w:r>
            <w:r w:rsidR="00710F44">
              <w:rPr>
                <w:rFonts w:ascii="Corbel" w:hAnsi="Corbel"/>
                <w:sz w:val="24"/>
                <w:szCs w:val="24"/>
              </w:rPr>
              <w:t>.</w:t>
            </w:r>
            <w:r w:rsidR="009A1240"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0F44">
              <w:rPr>
                <w:rFonts w:ascii="Corbel" w:hAnsi="Corbel"/>
                <w:i/>
                <w:iCs/>
                <w:sz w:val="24"/>
                <w:szCs w:val="24"/>
              </w:rPr>
              <w:t>Podstawy Gerontologii Społecznej</w:t>
            </w:r>
            <w:r w:rsidR="001B79C4" w:rsidRPr="00710F44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1B79C4" w:rsidRPr="001B79C4">
              <w:rPr>
                <w:rFonts w:ascii="Corbel" w:hAnsi="Corbel"/>
                <w:sz w:val="24"/>
                <w:szCs w:val="24"/>
              </w:rPr>
              <w:t>Warszawa : "</w:t>
            </w:r>
            <w:proofErr w:type="spellStart"/>
            <w:r w:rsidR="001B79C4" w:rsidRPr="001B79C4">
              <w:rPr>
                <w:rFonts w:ascii="Corbel" w:hAnsi="Corbel"/>
                <w:sz w:val="24"/>
                <w:szCs w:val="24"/>
              </w:rPr>
              <w:t>Aspra</w:t>
            </w:r>
            <w:proofErr w:type="spellEnd"/>
            <w:r w:rsidR="001B79C4" w:rsidRPr="001B79C4">
              <w:rPr>
                <w:rFonts w:ascii="Corbel" w:hAnsi="Corbel"/>
                <w:sz w:val="24"/>
                <w:szCs w:val="24"/>
              </w:rPr>
              <w:t>-Jr"</w:t>
            </w:r>
            <w:r w:rsidR="001B79C4">
              <w:rPr>
                <w:rFonts w:ascii="Corbel" w:hAnsi="Corbel"/>
                <w:sz w:val="24"/>
                <w:szCs w:val="24"/>
              </w:rPr>
              <w:t>.</w:t>
            </w:r>
          </w:p>
          <w:p w14:paraId="291A29B7" w14:textId="40F3F8A4" w:rsidR="008055CE" w:rsidRPr="00170473" w:rsidRDefault="001B79C4" w:rsidP="00710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Strona internetowa: </w:t>
            </w:r>
            <w:hyperlink r:id="rId8" w:history="1">
              <w:r w:rsidRPr="00C90118">
                <w:rPr>
                  <w:rStyle w:val="Hipercze"/>
                  <w:rFonts w:ascii="Corbel" w:hAnsi="Corbel"/>
                  <w:sz w:val="24"/>
                  <w:szCs w:val="24"/>
                </w:rPr>
                <w:t>www.stat.gov.pl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8055CE" w14:paraId="7D5E73FF" w14:textId="77777777" w:rsidTr="00170473">
        <w:trPr>
          <w:trHeight w:val="397"/>
        </w:trPr>
        <w:tc>
          <w:tcPr>
            <w:tcW w:w="9639" w:type="dxa"/>
          </w:tcPr>
          <w:p w14:paraId="1C55E3D9" w14:textId="77777777" w:rsidR="00C93BCF" w:rsidRPr="00170473" w:rsidRDefault="0085747A" w:rsidP="0017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Literatura uzupełniająca:</w:t>
            </w:r>
            <w:r w:rsidR="00C93BCF" w:rsidRPr="001704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5941EE0" w14:textId="77777777" w:rsidR="00710F44" w:rsidRDefault="007C369B" w:rsidP="00710F44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Wiśniewska-Roszkowska</w:t>
            </w:r>
            <w:r w:rsidR="00CE5F30">
              <w:rPr>
                <w:rFonts w:ascii="Corbel" w:hAnsi="Corbel"/>
                <w:sz w:val="24"/>
                <w:szCs w:val="24"/>
              </w:rPr>
              <w:t>, K.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="001B79C4">
              <w:rPr>
                <w:rFonts w:ascii="Corbel" w:hAnsi="Corbel"/>
                <w:sz w:val="24"/>
                <w:szCs w:val="24"/>
              </w:rPr>
              <w:t xml:space="preserve">red. </w:t>
            </w:r>
            <w:r w:rsidRPr="00170473">
              <w:rPr>
                <w:rFonts w:ascii="Corbel" w:hAnsi="Corbel"/>
                <w:sz w:val="24"/>
                <w:szCs w:val="24"/>
              </w:rPr>
              <w:t>(198</w:t>
            </w:r>
            <w:r w:rsidR="001B79C4">
              <w:rPr>
                <w:rFonts w:ascii="Corbel" w:hAnsi="Corbel"/>
                <w:sz w:val="24"/>
                <w:szCs w:val="24"/>
              </w:rPr>
              <w:t>7</w:t>
            </w:r>
            <w:r w:rsidRPr="00170473">
              <w:rPr>
                <w:rFonts w:ascii="Corbel" w:hAnsi="Corbel"/>
                <w:sz w:val="24"/>
                <w:szCs w:val="24"/>
              </w:rPr>
              <w:t>)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  <w:r w:rsidR="00710F44">
              <w:rPr>
                <w:rFonts w:ascii="Corbel" w:hAnsi="Corbel"/>
                <w:sz w:val="24"/>
                <w:szCs w:val="24"/>
              </w:rPr>
              <w:t xml:space="preserve"> </w:t>
            </w:r>
            <w:r w:rsidR="00007F77" w:rsidRPr="00710F44">
              <w:rPr>
                <w:rFonts w:ascii="Corbel" w:hAnsi="Corbel"/>
                <w:i/>
                <w:iCs/>
                <w:sz w:val="24"/>
                <w:szCs w:val="24"/>
              </w:rPr>
              <w:t>Gerontologia dla pracowników socjalnych</w:t>
            </w:r>
            <w:r w:rsidR="001B79C4">
              <w:rPr>
                <w:rFonts w:ascii="Corbel" w:hAnsi="Corbel"/>
                <w:sz w:val="24"/>
                <w:szCs w:val="24"/>
              </w:rPr>
              <w:t xml:space="preserve">. </w:t>
            </w:r>
            <w:r w:rsidR="001B79C4" w:rsidRPr="001B79C4">
              <w:rPr>
                <w:rFonts w:ascii="Corbel" w:hAnsi="Corbel"/>
                <w:sz w:val="24"/>
                <w:szCs w:val="24"/>
              </w:rPr>
              <w:t>Warszawa : Państ</w:t>
            </w:r>
            <w:r w:rsidR="00710F44">
              <w:rPr>
                <w:rFonts w:ascii="Corbel" w:hAnsi="Corbel"/>
                <w:sz w:val="24"/>
                <w:szCs w:val="24"/>
              </w:rPr>
              <w:t>w</w:t>
            </w:r>
            <w:r w:rsidR="001B79C4">
              <w:rPr>
                <w:rFonts w:ascii="Corbel" w:hAnsi="Corbel"/>
                <w:sz w:val="24"/>
                <w:szCs w:val="24"/>
              </w:rPr>
              <w:t>owy</w:t>
            </w:r>
            <w:r w:rsidR="001B79C4" w:rsidRPr="001B79C4">
              <w:rPr>
                <w:rFonts w:ascii="Corbel" w:hAnsi="Corbel"/>
                <w:sz w:val="24"/>
                <w:szCs w:val="24"/>
              </w:rPr>
              <w:t xml:space="preserve"> Zakł</w:t>
            </w:r>
            <w:r w:rsidR="001B79C4">
              <w:rPr>
                <w:rFonts w:ascii="Corbel" w:hAnsi="Corbel"/>
                <w:sz w:val="24"/>
                <w:szCs w:val="24"/>
              </w:rPr>
              <w:t>ad</w:t>
            </w:r>
            <w:r w:rsidR="001B79C4" w:rsidRPr="001B79C4">
              <w:rPr>
                <w:rFonts w:ascii="Corbel" w:hAnsi="Corbel"/>
                <w:sz w:val="24"/>
                <w:szCs w:val="24"/>
              </w:rPr>
              <w:t xml:space="preserve"> Wydaw</w:t>
            </w:r>
            <w:r w:rsidR="001B79C4">
              <w:rPr>
                <w:rFonts w:ascii="Corbel" w:hAnsi="Corbel"/>
                <w:sz w:val="24"/>
                <w:szCs w:val="24"/>
              </w:rPr>
              <w:t>nictw</w:t>
            </w:r>
            <w:r w:rsidR="001B79C4" w:rsidRPr="001B79C4">
              <w:rPr>
                <w:rFonts w:ascii="Corbel" w:hAnsi="Corbel"/>
                <w:sz w:val="24"/>
                <w:szCs w:val="24"/>
              </w:rPr>
              <w:t xml:space="preserve"> Lekarskich</w:t>
            </w:r>
            <w:r w:rsidR="001B79C4">
              <w:rPr>
                <w:rFonts w:ascii="Corbel" w:hAnsi="Corbel"/>
                <w:sz w:val="24"/>
                <w:szCs w:val="24"/>
              </w:rPr>
              <w:t>.</w:t>
            </w:r>
          </w:p>
          <w:p w14:paraId="3B47493C" w14:textId="77777777" w:rsidR="00710F44" w:rsidRDefault="007C369B" w:rsidP="00710F44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Zych</w:t>
            </w:r>
            <w:r w:rsidR="00CE5F30">
              <w:rPr>
                <w:rFonts w:ascii="Corbel" w:hAnsi="Corbel"/>
                <w:sz w:val="24"/>
                <w:szCs w:val="24"/>
              </w:rPr>
              <w:t>, A.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(1995)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. </w:t>
            </w:r>
            <w:r w:rsidR="00007F77" w:rsidRPr="00710F44">
              <w:rPr>
                <w:rFonts w:ascii="Corbel" w:hAnsi="Corbel"/>
                <w:i/>
                <w:iCs/>
                <w:sz w:val="24"/>
                <w:szCs w:val="24"/>
              </w:rPr>
              <w:t>Człowiek wobec problemów starości</w:t>
            </w:r>
            <w:r w:rsidR="00710F44" w:rsidRPr="00710F44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710F44" w:rsidRPr="00710F44">
              <w:rPr>
                <w:rFonts w:ascii="Corbel" w:hAnsi="Corbel"/>
                <w:i/>
                <w:iCs/>
                <w:sz w:val="24"/>
                <w:szCs w:val="24"/>
              </w:rPr>
              <w:t>Szkice z gerontologii społecznej</w:t>
            </w:r>
            <w:r w:rsidR="00710F44" w:rsidRPr="00710F44">
              <w:rPr>
                <w:rFonts w:ascii="Corbel" w:hAnsi="Corbel"/>
                <w:sz w:val="24"/>
                <w:szCs w:val="24"/>
              </w:rPr>
              <w:t xml:space="preserve">. </w:t>
            </w:r>
            <w:r w:rsidR="00710F44">
              <w:rPr>
                <w:rFonts w:ascii="Corbel" w:hAnsi="Corbel"/>
                <w:sz w:val="24"/>
                <w:szCs w:val="24"/>
              </w:rPr>
              <w:t xml:space="preserve">Katowice: </w:t>
            </w:r>
            <w:r w:rsidR="00710F44" w:rsidRPr="00710F44">
              <w:rPr>
                <w:rFonts w:ascii="Corbel" w:hAnsi="Corbel"/>
                <w:sz w:val="24"/>
                <w:szCs w:val="24"/>
              </w:rPr>
              <w:t>Wyd</w:t>
            </w:r>
            <w:r w:rsidR="00710F44">
              <w:rPr>
                <w:rFonts w:ascii="Corbel" w:hAnsi="Corbel"/>
                <w:sz w:val="24"/>
                <w:szCs w:val="24"/>
              </w:rPr>
              <w:t>.</w:t>
            </w:r>
            <w:r w:rsidR="00710F44" w:rsidRPr="00710F44">
              <w:rPr>
                <w:rFonts w:ascii="Corbel" w:hAnsi="Corbel"/>
                <w:sz w:val="24"/>
                <w:szCs w:val="24"/>
              </w:rPr>
              <w:t xml:space="preserve"> Ś</w:t>
            </w:r>
            <w:r w:rsidR="00710F44">
              <w:rPr>
                <w:rFonts w:ascii="Corbel" w:hAnsi="Corbel"/>
                <w:sz w:val="24"/>
                <w:szCs w:val="24"/>
              </w:rPr>
              <w:t>ląsk.</w:t>
            </w:r>
          </w:p>
          <w:p w14:paraId="6679ACBB" w14:textId="77777777" w:rsidR="00710F44" w:rsidRDefault="007C369B" w:rsidP="00710F44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0473">
              <w:rPr>
                <w:rFonts w:ascii="Corbel" w:hAnsi="Corbel"/>
                <w:sz w:val="24"/>
                <w:szCs w:val="24"/>
              </w:rPr>
              <w:t>Rysz</w:t>
            </w:r>
            <w:proofErr w:type="spellEnd"/>
            <w:r w:rsidRPr="00170473">
              <w:rPr>
                <w:rFonts w:ascii="Corbel" w:hAnsi="Corbel"/>
                <w:sz w:val="24"/>
                <w:szCs w:val="24"/>
              </w:rPr>
              <w:t>-Kowalczyk</w:t>
            </w:r>
            <w:r w:rsidR="00CE5F30">
              <w:rPr>
                <w:rFonts w:ascii="Corbel" w:hAnsi="Corbel"/>
                <w:sz w:val="24"/>
                <w:szCs w:val="24"/>
              </w:rPr>
              <w:t>, B.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(1991)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="00007F77" w:rsidRPr="00710F44">
              <w:rPr>
                <w:rFonts w:ascii="Corbel" w:hAnsi="Corbel"/>
                <w:i/>
                <w:iCs/>
                <w:sz w:val="24"/>
                <w:szCs w:val="24"/>
              </w:rPr>
              <w:t>Społeczne kwestie starości</w:t>
            </w:r>
            <w:r w:rsidR="00710F44" w:rsidRPr="00710F4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710F44">
              <w:rPr>
                <w:rFonts w:ascii="Corbel" w:hAnsi="Corbel"/>
                <w:sz w:val="24"/>
                <w:szCs w:val="24"/>
              </w:rPr>
              <w:t xml:space="preserve"> </w:t>
            </w:r>
            <w:r w:rsidR="00710F44" w:rsidRPr="00710F44">
              <w:rPr>
                <w:rFonts w:ascii="Corbel" w:hAnsi="Corbel"/>
                <w:sz w:val="24"/>
                <w:szCs w:val="24"/>
              </w:rPr>
              <w:t>Warszawa: Ośrodek Badań Społecznych</w:t>
            </w:r>
            <w:r w:rsidR="00710F44">
              <w:rPr>
                <w:rFonts w:ascii="Corbel" w:hAnsi="Corbel"/>
                <w:sz w:val="24"/>
                <w:szCs w:val="24"/>
              </w:rPr>
              <w:t>.</w:t>
            </w:r>
          </w:p>
          <w:p w14:paraId="4BA84643" w14:textId="4F46B424" w:rsidR="007C369B" w:rsidRPr="00170473" w:rsidRDefault="007C369B" w:rsidP="00710F44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0473">
              <w:rPr>
                <w:rFonts w:ascii="Corbel" w:hAnsi="Corbel"/>
                <w:sz w:val="24"/>
                <w:szCs w:val="24"/>
              </w:rPr>
              <w:t>Synak</w:t>
            </w:r>
            <w:proofErr w:type="spellEnd"/>
            <w:r w:rsidRPr="00170473">
              <w:rPr>
                <w:rFonts w:ascii="Corbel" w:hAnsi="Corbel"/>
                <w:sz w:val="24"/>
                <w:szCs w:val="24"/>
              </w:rPr>
              <w:t xml:space="preserve">, 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B., </w:t>
            </w:r>
            <w:r w:rsidRPr="00170473">
              <w:rPr>
                <w:rFonts w:ascii="Corbel" w:hAnsi="Corbel"/>
                <w:sz w:val="24"/>
                <w:szCs w:val="24"/>
              </w:rPr>
              <w:t>Wróblewski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, T. </w:t>
            </w:r>
            <w:r w:rsidRPr="00170473">
              <w:rPr>
                <w:rFonts w:ascii="Corbel" w:hAnsi="Corbel"/>
                <w:sz w:val="24"/>
                <w:szCs w:val="24"/>
              </w:rPr>
              <w:t>(1988)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="00007F77" w:rsidRPr="00710F44">
              <w:rPr>
                <w:rFonts w:ascii="Corbel" w:hAnsi="Corbel"/>
                <w:i/>
                <w:iCs/>
                <w:sz w:val="24"/>
                <w:szCs w:val="24"/>
              </w:rPr>
              <w:t>Postępy gerontologii</w:t>
            </w:r>
            <w:r w:rsidR="00710F44" w:rsidRPr="00710F4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710F44">
              <w:rPr>
                <w:rFonts w:ascii="Corbel" w:hAnsi="Corbel"/>
                <w:sz w:val="24"/>
                <w:szCs w:val="24"/>
              </w:rPr>
              <w:t xml:space="preserve"> </w:t>
            </w:r>
            <w:r w:rsidR="00710F44" w:rsidRPr="00710F44">
              <w:rPr>
                <w:rFonts w:ascii="Corbel" w:hAnsi="Corbel"/>
                <w:sz w:val="24"/>
                <w:szCs w:val="24"/>
              </w:rPr>
              <w:t>Warszawa: Państwowy Zakład Wydawnictw Lekarskich</w:t>
            </w:r>
            <w:r w:rsidR="00710F44">
              <w:rPr>
                <w:rFonts w:ascii="Corbel" w:hAnsi="Corbel"/>
                <w:sz w:val="24"/>
                <w:szCs w:val="24"/>
              </w:rPr>
              <w:t>.</w:t>
            </w:r>
          </w:p>
          <w:p w14:paraId="3731678E" w14:textId="773F87F1" w:rsidR="00E965F9" w:rsidRPr="00170473" w:rsidRDefault="007C369B" w:rsidP="00710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70473">
              <w:rPr>
                <w:rFonts w:ascii="Corbel" w:hAnsi="Corbel"/>
                <w:sz w:val="24"/>
                <w:szCs w:val="24"/>
              </w:rPr>
              <w:t>Halicka</w:t>
            </w:r>
            <w:r w:rsidR="00CE5F30">
              <w:rPr>
                <w:rFonts w:ascii="Corbel" w:hAnsi="Corbel"/>
                <w:sz w:val="24"/>
                <w:szCs w:val="24"/>
              </w:rPr>
              <w:t xml:space="preserve"> M. </w:t>
            </w:r>
            <w:r w:rsidR="00007F77" w:rsidRPr="00170473">
              <w:rPr>
                <w:rFonts w:ascii="Corbel" w:hAnsi="Corbel"/>
                <w:sz w:val="24"/>
                <w:szCs w:val="24"/>
              </w:rPr>
              <w:t>(2004)</w:t>
            </w:r>
            <w:r w:rsidR="00CE5F30">
              <w:rPr>
                <w:rFonts w:ascii="Corbel" w:hAnsi="Corbel"/>
                <w:sz w:val="24"/>
                <w:szCs w:val="24"/>
              </w:rPr>
              <w:t>.</w:t>
            </w:r>
            <w:r w:rsidR="00007F77"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0473">
              <w:rPr>
                <w:rFonts w:ascii="Corbel" w:hAnsi="Corbel"/>
                <w:sz w:val="24"/>
                <w:szCs w:val="24"/>
              </w:rPr>
              <w:t xml:space="preserve"> </w:t>
            </w:r>
            <w:r w:rsidR="00007F77" w:rsidRPr="00170473">
              <w:rPr>
                <w:rFonts w:ascii="Corbel" w:hAnsi="Corbel"/>
                <w:sz w:val="24"/>
                <w:szCs w:val="24"/>
              </w:rPr>
              <w:t>Satysfakcja życiowa ludzi starych</w:t>
            </w:r>
            <w:r w:rsidR="00710F44">
              <w:rPr>
                <w:rFonts w:ascii="Corbel" w:hAnsi="Corbel"/>
                <w:sz w:val="24"/>
                <w:szCs w:val="24"/>
              </w:rPr>
              <w:t xml:space="preserve">. </w:t>
            </w:r>
            <w:r w:rsidR="00710F44" w:rsidRPr="00710F44">
              <w:rPr>
                <w:rFonts w:ascii="Corbel" w:hAnsi="Corbel"/>
                <w:sz w:val="24"/>
                <w:szCs w:val="24"/>
              </w:rPr>
              <w:t>Białystok : Akademia Medyczna</w:t>
            </w:r>
            <w:r w:rsidR="00710F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804553E" w14:textId="77777777" w:rsidR="00D539DF" w:rsidRDefault="00D539DF" w:rsidP="00710F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0CE6A" w14:textId="39A05C5E" w:rsidR="007C653B" w:rsidRPr="00710F44" w:rsidRDefault="0085747A" w:rsidP="00710F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C653B" w:rsidRPr="00710F4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AC34C" w14:textId="77777777" w:rsidR="00574E64" w:rsidRDefault="00574E64" w:rsidP="00C16ABF">
      <w:pPr>
        <w:spacing w:after="0" w:line="240" w:lineRule="auto"/>
      </w:pPr>
      <w:r>
        <w:separator/>
      </w:r>
    </w:p>
  </w:endnote>
  <w:endnote w:type="continuationSeparator" w:id="0">
    <w:p w14:paraId="2AE1F41C" w14:textId="77777777" w:rsidR="00574E64" w:rsidRDefault="00574E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1B0A0" w14:textId="77777777" w:rsidR="00574E64" w:rsidRDefault="00574E64" w:rsidP="00C16ABF">
      <w:pPr>
        <w:spacing w:after="0" w:line="240" w:lineRule="auto"/>
      </w:pPr>
      <w:r>
        <w:separator/>
      </w:r>
    </w:p>
  </w:footnote>
  <w:footnote w:type="continuationSeparator" w:id="0">
    <w:p w14:paraId="4751D7DB" w14:textId="77777777" w:rsidR="00574E64" w:rsidRDefault="00574E64" w:rsidP="00C16ABF">
      <w:pPr>
        <w:spacing w:after="0" w:line="240" w:lineRule="auto"/>
      </w:pPr>
      <w:r>
        <w:continuationSeparator/>
      </w:r>
    </w:p>
  </w:footnote>
  <w:footnote w:id="1">
    <w:p w14:paraId="3AB21A29" w14:textId="77777777" w:rsidR="005D4BB5" w:rsidRDefault="005D4BB5" w:rsidP="005D4B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07F77"/>
    <w:rsid w:val="00015B8F"/>
    <w:rsid w:val="00022ECE"/>
    <w:rsid w:val="00042A51"/>
    <w:rsid w:val="00042D2E"/>
    <w:rsid w:val="00044C82"/>
    <w:rsid w:val="000573F8"/>
    <w:rsid w:val="00070ED6"/>
    <w:rsid w:val="000742DC"/>
    <w:rsid w:val="000749D9"/>
    <w:rsid w:val="000762D1"/>
    <w:rsid w:val="0008308E"/>
    <w:rsid w:val="00084C12"/>
    <w:rsid w:val="00085DCC"/>
    <w:rsid w:val="0009462C"/>
    <w:rsid w:val="00094B12"/>
    <w:rsid w:val="00095FDE"/>
    <w:rsid w:val="00096C46"/>
    <w:rsid w:val="000A296F"/>
    <w:rsid w:val="000A2A28"/>
    <w:rsid w:val="000A3CDF"/>
    <w:rsid w:val="000B192D"/>
    <w:rsid w:val="000B28EE"/>
    <w:rsid w:val="000B3E37"/>
    <w:rsid w:val="000D04B0"/>
    <w:rsid w:val="000E2991"/>
    <w:rsid w:val="000F1C57"/>
    <w:rsid w:val="000F5615"/>
    <w:rsid w:val="00124BFF"/>
    <w:rsid w:val="0012560E"/>
    <w:rsid w:val="00127108"/>
    <w:rsid w:val="0013298A"/>
    <w:rsid w:val="00133003"/>
    <w:rsid w:val="00134B13"/>
    <w:rsid w:val="00135CA1"/>
    <w:rsid w:val="00146BC0"/>
    <w:rsid w:val="00153C41"/>
    <w:rsid w:val="00154381"/>
    <w:rsid w:val="0015481D"/>
    <w:rsid w:val="00156CE6"/>
    <w:rsid w:val="001640A7"/>
    <w:rsid w:val="00164FA7"/>
    <w:rsid w:val="0016622C"/>
    <w:rsid w:val="00166A03"/>
    <w:rsid w:val="00170473"/>
    <w:rsid w:val="001718A7"/>
    <w:rsid w:val="0017325A"/>
    <w:rsid w:val="001737CF"/>
    <w:rsid w:val="00174A88"/>
    <w:rsid w:val="00176083"/>
    <w:rsid w:val="00192F37"/>
    <w:rsid w:val="001A70D2"/>
    <w:rsid w:val="001B79C4"/>
    <w:rsid w:val="001C74B4"/>
    <w:rsid w:val="001D657B"/>
    <w:rsid w:val="001D7B54"/>
    <w:rsid w:val="001E0209"/>
    <w:rsid w:val="001E1913"/>
    <w:rsid w:val="001F22A9"/>
    <w:rsid w:val="001F2CA2"/>
    <w:rsid w:val="001F4594"/>
    <w:rsid w:val="001F48B8"/>
    <w:rsid w:val="00212FA1"/>
    <w:rsid w:val="002144C0"/>
    <w:rsid w:val="00223087"/>
    <w:rsid w:val="0022477D"/>
    <w:rsid w:val="002278A9"/>
    <w:rsid w:val="00233491"/>
    <w:rsid w:val="002336F9"/>
    <w:rsid w:val="0024028F"/>
    <w:rsid w:val="00244ABC"/>
    <w:rsid w:val="00251C47"/>
    <w:rsid w:val="002610CF"/>
    <w:rsid w:val="002638D3"/>
    <w:rsid w:val="00281FF2"/>
    <w:rsid w:val="002857DE"/>
    <w:rsid w:val="0029104F"/>
    <w:rsid w:val="00291567"/>
    <w:rsid w:val="00294272"/>
    <w:rsid w:val="002A22BF"/>
    <w:rsid w:val="002A2389"/>
    <w:rsid w:val="002A671D"/>
    <w:rsid w:val="002B4D55"/>
    <w:rsid w:val="002B5EA0"/>
    <w:rsid w:val="002B6119"/>
    <w:rsid w:val="002C0617"/>
    <w:rsid w:val="002C1F06"/>
    <w:rsid w:val="002D3375"/>
    <w:rsid w:val="002D73D4"/>
    <w:rsid w:val="002E56CC"/>
    <w:rsid w:val="002F02A3"/>
    <w:rsid w:val="002F4ABE"/>
    <w:rsid w:val="002F587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095"/>
    <w:rsid w:val="00381D40"/>
    <w:rsid w:val="003854D5"/>
    <w:rsid w:val="003A0A5B"/>
    <w:rsid w:val="003A1176"/>
    <w:rsid w:val="003A19C6"/>
    <w:rsid w:val="003C0BAE"/>
    <w:rsid w:val="003C1774"/>
    <w:rsid w:val="003D18A9"/>
    <w:rsid w:val="003D4E4F"/>
    <w:rsid w:val="003D6CE2"/>
    <w:rsid w:val="003E1941"/>
    <w:rsid w:val="003E2FE6"/>
    <w:rsid w:val="003E49D5"/>
    <w:rsid w:val="003F205D"/>
    <w:rsid w:val="003F38C0"/>
    <w:rsid w:val="00400802"/>
    <w:rsid w:val="00414CB3"/>
    <w:rsid w:val="00414E3C"/>
    <w:rsid w:val="00417AFB"/>
    <w:rsid w:val="0042244A"/>
    <w:rsid w:val="0042745A"/>
    <w:rsid w:val="00431D5C"/>
    <w:rsid w:val="004362C6"/>
    <w:rsid w:val="00437FA2"/>
    <w:rsid w:val="00445970"/>
    <w:rsid w:val="00450020"/>
    <w:rsid w:val="00456FC6"/>
    <w:rsid w:val="00461EFC"/>
    <w:rsid w:val="004652C2"/>
    <w:rsid w:val="004706D1"/>
    <w:rsid w:val="00471326"/>
    <w:rsid w:val="0047598D"/>
    <w:rsid w:val="004840FD"/>
    <w:rsid w:val="00484514"/>
    <w:rsid w:val="00490F7D"/>
    <w:rsid w:val="00491678"/>
    <w:rsid w:val="004968E2"/>
    <w:rsid w:val="004A25F5"/>
    <w:rsid w:val="004A3EEA"/>
    <w:rsid w:val="004A4D1F"/>
    <w:rsid w:val="004D5282"/>
    <w:rsid w:val="004D63BB"/>
    <w:rsid w:val="004F1551"/>
    <w:rsid w:val="004F55A3"/>
    <w:rsid w:val="0050496F"/>
    <w:rsid w:val="005077EA"/>
    <w:rsid w:val="00513B6F"/>
    <w:rsid w:val="00517C63"/>
    <w:rsid w:val="0053631D"/>
    <w:rsid w:val="005363C4"/>
    <w:rsid w:val="00536BDE"/>
    <w:rsid w:val="00543ACC"/>
    <w:rsid w:val="005458F4"/>
    <w:rsid w:val="0056696D"/>
    <w:rsid w:val="00574E64"/>
    <w:rsid w:val="005778DB"/>
    <w:rsid w:val="0059484D"/>
    <w:rsid w:val="005A0855"/>
    <w:rsid w:val="005A09DA"/>
    <w:rsid w:val="005A3196"/>
    <w:rsid w:val="005C080F"/>
    <w:rsid w:val="005C55E5"/>
    <w:rsid w:val="005C696A"/>
    <w:rsid w:val="005D4BB5"/>
    <w:rsid w:val="005E44F3"/>
    <w:rsid w:val="005E6E85"/>
    <w:rsid w:val="005E7BF0"/>
    <w:rsid w:val="005F31D2"/>
    <w:rsid w:val="005F5AC5"/>
    <w:rsid w:val="0061029B"/>
    <w:rsid w:val="00616462"/>
    <w:rsid w:val="00616B80"/>
    <w:rsid w:val="00617230"/>
    <w:rsid w:val="00621CE1"/>
    <w:rsid w:val="00627FC9"/>
    <w:rsid w:val="006321EB"/>
    <w:rsid w:val="00647FA8"/>
    <w:rsid w:val="00650C5F"/>
    <w:rsid w:val="00654934"/>
    <w:rsid w:val="006620D9"/>
    <w:rsid w:val="00671657"/>
    <w:rsid w:val="00671958"/>
    <w:rsid w:val="00675843"/>
    <w:rsid w:val="00685108"/>
    <w:rsid w:val="006904F4"/>
    <w:rsid w:val="00692A29"/>
    <w:rsid w:val="00696477"/>
    <w:rsid w:val="006D050F"/>
    <w:rsid w:val="006D1F55"/>
    <w:rsid w:val="006D6139"/>
    <w:rsid w:val="006E14DA"/>
    <w:rsid w:val="006E5D65"/>
    <w:rsid w:val="006F1282"/>
    <w:rsid w:val="006F1E0D"/>
    <w:rsid w:val="006F1FBC"/>
    <w:rsid w:val="006F31E2"/>
    <w:rsid w:val="00706544"/>
    <w:rsid w:val="007072BA"/>
    <w:rsid w:val="00710F44"/>
    <w:rsid w:val="0071620A"/>
    <w:rsid w:val="00724677"/>
    <w:rsid w:val="00725459"/>
    <w:rsid w:val="007327BD"/>
    <w:rsid w:val="00734608"/>
    <w:rsid w:val="00737496"/>
    <w:rsid w:val="00740100"/>
    <w:rsid w:val="0074139F"/>
    <w:rsid w:val="00745302"/>
    <w:rsid w:val="007461D6"/>
    <w:rsid w:val="00746EC8"/>
    <w:rsid w:val="00755DD0"/>
    <w:rsid w:val="00763BF1"/>
    <w:rsid w:val="00766FD4"/>
    <w:rsid w:val="0078168C"/>
    <w:rsid w:val="00787C2A"/>
    <w:rsid w:val="00790E27"/>
    <w:rsid w:val="00791DAC"/>
    <w:rsid w:val="007A4022"/>
    <w:rsid w:val="007A6E6E"/>
    <w:rsid w:val="007C3299"/>
    <w:rsid w:val="007C369B"/>
    <w:rsid w:val="007C3BCC"/>
    <w:rsid w:val="007C4546"/>
    <w:rsid w:val="007C653B"/>
    <w:rsid w:val="007D355D"/>
    <w:rsid w:val="007D6E56"/>
    <w:rsid w:val="007E02C7"/>
    <w:rsid w:val="007E496D"/>
    <w:rsid w:val="007F4155"/>
    <w:rsid w:val="008055CE"/>
    <w:rsid w:val="0081554D"/>
    <w:rsid w:val="0081707E"/>
    <w:rsid w:val="00823FC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DC3"/>
    <w:rsid w:val="008D3DFB"/>
    <w:rsid w:val="008E64F4"/>
    <w:rsid w:val="008F12C9"/>
    <w:rsid w:val="008F6E29"/>
    <w:rsid w:val="00900CAE"/>
    <w:rsid w:val="0090201A"/>
    <w:rsid w:val="00916188"/>
    <w:rsid w:val="00923D7D"/>
    <w:rsid w:val="00932EA7"/>
    <w:rsid w:val="0094371A"/>
    <w:rsid w:val="009508DF"/>
    <w:rsid w:val="00950DAC"/>
    <w:rsid w:val="00954A07"/>
    <w:rsid w:val="00997F14"/>
    <w:rsid w:val="009A1240"/>
    <w:rsid w:val="009A78D9"/>
    <w:rsid w:val="009B5FE0"/>
    <w:rsid w:val="009C3E31"/>
    <w:rsid w:val="009C54AE"/>
    <w:rsid w:val="009C6A41"/>
    <w:rsid w:val="009C788E"/>
    <w:rsid w:val="009D3F3B"/>
    <w:rsid w:val="009E0543"/>
    <w:rsid w:val="009E3B41"/>
    <w:rsid w:val="009E52F1"/>
    <w:rsid w:val="009F3C5C"/>
    <w:rsid w:val="009F4610"/>
    <w:rsid w:val="00A00ECC"/>
    <w:rsid w:val="00A155EE"/>
    <w:rsid w:val="00A2245B"/>
    <w:rsid w:val="00A22AD0"/>
    <w:rsid w:val="00A30110"/>
    <w:rsid w:val="00A36899"/>
    <w:rsid w:val="00A371F6"/>
    <w:rsid w:val="00A378BB"/>
    <w:rsid w:val="00A43BF6"/>
    <w:rsid w:val="00A53FA5"/>
    <w:rsid w:val="00A54817"/>
    <w:rsid w:val="00A601C8"/>
    <w:rsid w:val="00A60799"/>
    <w:rsid w:val="00A70A93"/>
    <w:rsid w:val="00A84C85"/>
    <w:rsid w:val="00A85DA2"/>
    <w:rsid w:val="00A97DE1"/>
    <w:rsid w:val="00AB053C"/>
    <w:rsid w:val="00AC2CBC"/>
    <w:rsid w:val="00AC2F86"/>
    <w:rsid w:val="00AC3C01"/>
    <w:rsid w:val="00AD1146"/>
    <w:rsid w:val="00AD27D3"/>
    <w:rsid w:val="00AD45BA"/>
    <w:rsid w:val="00AD66D6"/>
    <w:rsid w:val="00AE1160"/>
    <w:rsid w:val="00AE203C"/>
    <w:rsid w:val="00AE2E74"/>
    <w:rsid w:val="00AE5FCB"/>
    <w:rsid w:val="00AE6E22"/>
    <w:rsid w:val="00AF1B7D"/>
    <w:rsid w:val="00AF2C1E"/>
    <w:rsid w:val="00B06142"/>
    <w:rsid w:val="00B100CB"/>
    <w:rsid w:val="00B135B1"/>
    <w:rsid w:val="00B231A4"/>
    <w:rsid w:val="00B3130B"/>
    <w:rsid w:val="00B40ADB"/>
    <w:rsid w:val="00B43B77"/>
    <w:rsid w:val="00B43E80"/>
    <w:rsid w:val="00B50739"/>
    <w:rsid w:val="00B607DB"/>
    <w:rsid w:val="00B60CE0"/>
    <w:rsid w:val="00B66529"/>
    <w:rsid w:val="00B75946"/>
    <w:rsid w:val="00B8056E"/>
    <w:rsid w:val="00B819C8"/>
    <w:rsid w:val="00B82308"/>
    <w:rsid w:val="00B90885"/>
    <w:rsid w:val="00B93C33"/>
    <w:rsid w:val="00BA5DBC"/>
    <w:rsid w:val="00BB520A"/>
    <w:rsid w:val="00BC0C9A"/>
    <w:rsid w:val="00BD3869"/>
    <w:rsid w:val="00BD66E9"/>
    <w:rsid w:val="00BD6FF4"/>
    <w:rsid w:val="00BE7892"/>
    <w:rsid w:val="00BF2C41"/>
    <w:rsid w:val="00BF49B2"/>
    <w:rsid w:val="00C020DD"/>
    <w:rsid w:val="00C058B4"/>
    <w:rsid w:val="00C05F44"/>
    <w:rsid w:val="00C06286"/>
    <w:rsid w:val="00C10402"/>
    <w:rsid w:val="00C10E71"/>
    <w:rsid w:val="00C131B5"/>
    <w:rsid w:val="00C16ABF"/>
    <w:rsid w:val="00C170AE"/>
    <w:rsid w:val="00C1756B"/>
    <w:rsid w:val="00C1775F"/>
    <w:rsid w:val="00C26CB7"/>
    <w:rsid w:val="00C324C1"/>
    <w:rsid w:val="00C32D3B"/>
    <w:rsid w:val="00C36992"/>
    <w:rsid w:val="00C4784E"/>
    <w:rsid w:val="00C51E6C"/>
    <w:rsid w:val="00C53F98"/>
    <w:rsid w:val="00C56036"/>
    <w:rsid w:val="00C61DC5"/>
    <w:rsid w:val="00C66848"/>
    <w:rsid w:val="00C67E92"/>
    <w:rsid w:val="00C70A26"/>
    <w:rsid w:val="00C7522B"/>
    <w:rsid w:val="00C766DF"/>
    <w:rsid w:val="00C93BCF"/>
    <w:rsid w:val="00C94B98"/>
    <w:rsid w:val="00C94F30"/>
    <w:rsid w:val="00CA2B96"/>
    <w:rsid w:val="00CA5089"/>
    <w:rsid w:val="00CB2227"/>
    <w:rsid w:val="00CC20C6"/>
    <w:rsid w:val="00CD6897"/>
    <w:rsid w:val="00CE4BBD"/>
    <w:rsid w:val="00CE5BAC"/>
    <w:rsid w:val="00CE5CEB"/>
    <w:rsid w:val="00CE5F30"/>
    <w:rsid w:val="00CF25BE"/>
    <w:rsid w:val="00CF78ED"/>
    <w:rsid w:val="00D02B25"/>
    <w:rsid w:val="00D02EBA"/>
    <w:rsid w:val="00D14AAF"/>
    <w:rsid w:val="00D17C3C"/>
    <w:rsid w:val="00D237B9"/>
    <w:rsid w:val="00D26B2C"/>
    <w:rsid w:val="00D352C9"/>
    <w:rsid w:val="00D425B2"/>
    <w:rsid w:val="00D428D6"/>
    <w:rsid w:val="00D539DF"/>
    <w:rsid w:val="00D552B2"/>
    <w:rsid w:val="00D608D1"/>
    <w:rsid w:val="00D74119"/>
    <w:rsid w:val="00D8075B"/>
    <w:rsid w:val="00D815A1"/>
    <w:rsid w:val="00D8678B"/>
    <w:rsid w:val="00DA2114"/>
    <w:rsid w:val="00DA4BE9"/>
    <w:rsid w:val="00DB766A"/>
    <w:rsid w:val="00DD06CB"/>
    <w:rsid w:val="00DD1DCF"/>
    <w:rsid w:val="00DE09C0"/>
    <w:rsid w:val="00DE4A14"/>
    <w:rsid w:val="00DF1347"/>
    <w:rsid w:val="00DF320D"/>
    <w:rsid w:val="00DF71C8"/>
    <w:rsid w:val="00E0175A"/>
    <w:rsid w:val="00E032FF"/>
    <w:rsid w:val="00E129B8"/>
    <w:rsid w:val="00E14024"/>
    <w:rsid w:val="00E21E7D"/>
    <w:rsid w:val="00E22FBC"/>
    <w:rsid w:val="00E24BF5"/>
    <w:rsid w:val="00E25269"/>
    <w:rsid w:val="00E25338"/>
    <w:rsid w:val="00E51E44"/>
    <w:rsid w:val="00E63348"/>
    <w:rsid w:val="00E742AA"/>
    <w:rsid w:val="00E77E88"/>
    <w:rsid w:val="00E8107D"/>
    <w:rsid w:val="00E827C4"/>
    <w:rsid w:val="00E960BB"/>
    <w:rsid w:val="00E965F9"/>
    <w:rsid w:val="00EA2074"/>
    <w:rsid w:val="00EA4832"/>
    <w:rsid w:val="00EA4B0E"/>
    <w:rsid w:val="00EA4E9D"/>
    <w:rsid w:val="00EC276D"/>
    <w:rsid w:val="00EC4899"/>
    <w:rsid w:val="00EC77CC"/>
    <w:rsid w:val="00ED03AB"/>
    <w:rsid w:val="00ED32D2"/>
    <w:rsid w:val="00EE0790"/>
    <w:rsid w:val="00EE32DE"/>
    <w:rsid w:val="00EE5457"/>
    <w:rsid w:val="00EE5EFA"/>
    <w:rsid w:val="00EF3406"/>
    <w:rsid w:val="00EF4E8A"/>
    <w:rsid w:val="00F012B2"/>
    <w:rsid w:val="00F070AB"/>
    <w:rsid w:val="00F126DE"/>
    <w:rsid w:val="00F17567"/>
    <w:rsid w:val="00F24CB3"/>
    <w:rsid w:val="00F27A7B"/>
    <w:rsid w:val="00F40A12"/>
    <w:rsid w:val="00F526AF"/>
    <w:rsid w:val="00F617C3"/>
    <w:rsid w:val="00F7066B"/>
    <w:rsid w:val="00F73496"/>
    <w:rsid w:val="00F74EDF"/>
    <w:rsid w:val="00F81288"/>
    <w:rsid w:val="00F83B28"/>
    <w:rsid w:val="00F974DA"/>
    <w:rsid w:val="00FA46E5"/>
    <w:rsid w:val="00FB7DBA"/>
    <w:rsid w:val="00FC0B4B"/>
    <w:rsid w:val="00FC1C25"/>
    <w:rsid w:val="00FC3F45"/>
    <w:rsid w:val="00FC499F"/>
    <w:rsid w:val="00FD1EF9"/>
    <w:rsid w:val="00FD503F"/>
    <w:rsid w:val="00FD7589"/>
    <w:rsid w:val="00FE7DE8"/>
    <w:rsid w:val="00FF004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FC674"/>
  <w15:docId w15:val="{2F6C2CC1-5C27-402A-A9DD-B4ABF8173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C51E6C"/>
  </w:style>
  <w:style w:type="paragraph" w:styleId="NormalnyWeb">
    <w:name w:val="Normal (Web)"/>
    <w:basedOn w:val="Normalny"/>
    <w:uiPriority w:val="99"/>
    <w:unhideWhenUsed/>
    <w:rsid w:val="006D1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77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77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77C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7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77CC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.gov.p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D7FDF3-827B-4439-9326-6DC6C6BA19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551DA9-6AA6-4EA7-A438-D1CAC2DEAB46}"/>
</file>

<file path=customXml/itemProps3.xml><?xml version="1.0" encoding="utf-8"?>
<ds:datastoreItem xmlns:ds="http://schemas.openxmlformats.org/officeDocument/2006/customXml" ds:itemID="{931BD647-6143-4306-A223-EE8E6D7A4A81}"/>
</file>

<file path=customXml/itemProps4.xml><?xml version="1.0" encoding="utf-8"?>
<ds:datastoreItem xmlns:ds="http://schemas.openxmlformats.org/officeDocument/2006/customXml" ds:itemID="{93E10F75-C42B-4DFA-BF2D-A3D1C23245D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</TotalTime>
  <Pages>4</Pages>
  <Words>1058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8</cp:revision>
  <cp:lastPrinted>2019-02-06T12:12:00Z</cp:lastPrinted>
  <dcterms:created xsi:type="dcterms:W3CDTF">2020-10-27T13:01:00Z</dcterms:created>
  <dcterms:modified xsi:type="dcterms:W3CDTF">2021-09-20T12:19:00Z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